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14B18" w14:textId="77777777" w:rsidR="00FC032B" w:rsidRPr="00FC032B" w:rsidRDefault="00FC032B" w:rsidP="00D8310E">
      <w:pPr>
        <w:rPr>
          <w:rFonts w:ascii="Times New Roman" w:hAnsi="Times New Roman" w:cs="Times New Roman"/>
          <w:b/>
          <w:bCs/>
        </w:rPr>
      </w:pPr>
      <w:r w:rsidRPr="00FC032B">
        <w:rPr>
          <w:rFonts w:ascii="Times New Roman" w:hAnsi="Times New Roman" w:cs="Times New Roman"/>
          <w:b/>
          <w:bCs/>
          <w:noProof/>
        </w:rPr>
        <w:drawing>
          <wp:inline distT="0" distB="0" distL="0" distR="0" wp14:anchorId="0A5E775E" wp14:editId="6516121C">
            <wp:extent cx="1574800" cy="1765300"/>
            <wp:effectExtent l="0" t="0" r="0" b="0"/>
            <wp:docPr id="5943977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397754" name="Picture 594397754"/>
                    <pic:cNvPicPr/>
                  </pic:nvPicPr>
                  <pic:blipFill>
                    <a:blip r:embed="rId7">
                      <a:extLst>
                        <a:ext uri="{28A0092B-C50C-407E-A947-70E740481C1C}">
                          <a14:useLocalDpi xmlns:a14="http://schemas.microsoft.com/office/drawing/2010/main" val="0"/>
                        </a:ext>
                      </a:extLst>
                    </a:blip>
                    <a:stretch>
                      <a:fillRect/>
                    </a:stretch>
                  </pic:blipFill>
                  <pic:spPr>
                    <a:xfrm>
                      <a:off x="0" y="0"/>
                      <a:ext cx="1574800" cy="1765300"/>
                    </a:xfrm>
                    <a:prstGeom prst="rect">
                      <a:avLst/>
                    </a:prstGeom>
                  </pic:spPr>
                </pic:pic>
              </a:graphicData>
            </a:graphic>
          </wp:inline>
        </w:drawing>
      </w:r>
    </w:p>
    <w:p w14:paraId="312AA439" w14:textId="77777777" w:rsidR="00FC032B" w:rsidRPr="00FC032B" w:rsidRDefault="00FC032B" w:rsidP="00D8310E">
      <w:pPr>
        <w:rPr>
          <w:rFonts w:ascii="Times New Roman" w:hAnsi="Times New Roman" w:cs="Times New Roman"/>
          <w:b/>
          <w:bCs/>
        </w:rPr>
      </w:pPr>
    </w:p>
    <w:p w14:paraId="4BEAE3A4" w14:textId="77777777" w:rsidR="00111439" w:rsidRPr="00FC032B" w:rsidRDefault="00517E88" w:rsidP="00D8310E">
      <w:pPr>
        <w:rPr>
          <w:rFonts w:ascii="Times New Roman" w:hAnsi="Times New Roman" w:cs="Times New Roman"/>
          <w:b/>
          <w:bCs/>
        </w:rPr>
      </w:pPr>
      <w:r w:rsidRPr="00FC032B">
        <w:rPr>
          <w:rFonts w:ascii="Times New Roman" w:hAnsi="Times New Roman" w:cs="Times New Roman"/>
          <w:b/>
          <w:bCs/>
        </w:rPr>
        <w:t xml:space="preserve">Special Request for </w:t>
      </w:r>
      <w:r w:rsidR="000B2B85">
        <w:rPr>
          <w:rFonts w:ascii="Times New Roman" w:hAnsi="Times New Roman" w:cs="Times New Roman"/>
          <w:b/>
          <w:bCs/>
        </w:rPr>
        <w:t>Proposals</w:t>
      </w:r>
      <w:r w:rsidRPr="00FC032B">
        <w:rPr>
          <w:rFonts w:ascii="Times New Roman" w:hAnsi="Times New Roman" w:cs="Times New Roman"/>
          <w:b/>
          <w:bCs/>
        </w:rPr>
        <w:t xml:space="preserve"> [RFP]</w:t>
      </w:r>
    </w:p>
    <w:p w14:paraId="0D2BE89E" w14:textId="77777777" w:rsidR="00517E88" w:rsidRPr="00FC032B" w:rsidRDefault="00517E88" w:rsidP="00D8310E">
      <w:pPr>
        <w:rPr>
          <w:rFonts w:ascii="Times New Roman" w:hAnsi="Times New Roman" w:cs="Times New Roman"/>
          <w:b/>
          <w:bCs/>
        </w:rPr>
      </w:pPr>
    </w:p>
    <w:p w14:paraId="6887A74C" w14:textId="77777777" w:rsidR="00517E88" w:rsidRPr="000B2B85" w:rsidRDefault="00517E88" w:rsidP="00D8310E">
      <w:pPr>
        <w:jc w:val="center"/>
        <w:rPr>
          <w:rFonts w:ascii="Times New Roman" w:hAnsi="Times New Roman" w:cs="Times New Roman"/>
          <w:b/>
          <w:bCs/>
          <w:i/>
          <w:iCs/>
          <w:sz w:val="32"/>
          <w:szCs w:val="32"/>
        </w:rPr>
      </w:pPr>
      <w:r w:rsidRPr="000B2B85">
        <w:rPr>
          <w:rFonts w:ascii="Times New Roman" w:hAnsi="Times New Roman" w:cs="Times New Roman"/>
          <w:b/>
          <w:bCs/>
          <w:i/>
          <w:iCs/>
          <w:sz w:val="32"/>
          <w:szCs w:val="32"/>
        </w:rPr>
        <w:t xml:space="preserve">Collaborating </w:t>
      </w:r>
      <w:r w:rsidR="00122A53" w:rsidRPr="000B2B85">
        <w:rPr>
          <w:rFonts w:ascii="Times New Roman" w:hAnsi="Times New Roman" w:cs="Times New Roman"/>
          <w:b/>
          <w:bCs/>
          <w:i/>
          <w:iCs/>
          <w:sz w:val="32"/>
          <w:szCs w:val="32"/>
        </w:rPr>
        <w:t>i</w:t>
      </w:r>
      <w:r w:rsidRPr="000B2B85">
        <w:rPr>
          <w:rFonts w:ascii="Times New Roman" w:hAnsi="Times New Roman" w:cs="Times New Roman"/>
          <w:b/>
          <w:bCs/>
          <w:i/>
          <w:iCs/>
          <w:sz w:val="32"/>
          <w:szCs w:val="32"/>
        </w:rPr>
        <w:t>n the Homelessness and Poverty space</w:t>
      </w:r>
    </w:p>
    <w:p w14:paraId="372A0DC3" w14:textId="77777777" w:rsidR="00517E88" w:rsidRPr="00FC032B" w:rsidRDefault="00517E88" w:rsidP="00D8310E">
      <w:pPr>
        <w:rPr>
          <w:rFonts w:ascii="Times New Roman" w:hAnsi="Times New Roman" w:cs="Times New Roman"/>
          <w:b/>
          <w:bCs/>
        </w:rPr>
      </w:pPr>
    </w:p>
    <w:p w14:paraId="635ED50B" w14:textId="53A578C0" w:rsidR="00122A53" w:rsidRPr="00FC032B" w:rsidRDefault="0053156B" w:rsidP="00D8310E">
      <w:pPr>
        <w:rPr>
          <w:rFonts w:ascii="Times New Roman" w:hAnsi="Times New Roman" w:cs="Times New Roman"/>
          <w:b/>
          <w:bCs/>
        </w:rPr>
      </w:pPr>
      <w:r w:rsidRPr="0053156B">
        <w:rPr>
          <w:rFonts w:ascii="Times New Roman" w:hAnsi="Times New Roman" w:cs="Times New Roman"/>
        </w:rPr>
        <w:t>A limited number of</w:t>
      </w:r>
      <w:r>
        <w:rPr>
          <w:rFonts w:ascii="Times New Roman" w:hAnsi="Times New Roman" w:cs="Times New Roman"/>
          <w:b/>
          <w:bCs/>
        </w:rPr>
        <w:t xml:space="preserve"> </w:t>
      </w:r>
      <w:r w:rsidR="0008356B">
        <w:rPr>
          <w:rFonts w:ascii="Times New Roman" w:hAnsi="Times New Roman" w:cs="Times New Roman"/>
          <w:b/>
          <w:bCs/>
        </w:rPr>
        <w:t xml:space="preserve">one-year </w:t>
      </w:r>
      <w:r w:rsidR="00F258FB" w:rsidRPr="0053156B">
        <w:rPr>
          <w:rFonts w:ascii="Times New Roman" w:hAnsi="Times New Roman" w:cs="Times New Roman"/>
          <w:b/>
          <w:bCs/>
          <w:sz w:val="32"/>
          <w:szCs w:val="32"/>
        </w:rPr>
        <w:t xml:space="preserve">Innovation </w:t>
      </w:r>
      <w:r w:rsidR="00122A53" w:rsidRPr="0053156B">
        <w:rPr>
          <w:rFonts w:ascii="Times New Roman" w:hAnsi="Times New Roman" w:cs="Times New Roman"/>
          <w:b/>
          <w:bCs/>
          <w:sz w:val="32"/>
          <w:szCs w:val="32"/>
        </w:rPr>
        <w:t>Grants</w:t>
      </w:r>
      <w:r w:rsidR="00122A53" w:rsidRPr="00FC032B">
        <w:rPr>
          <w:rFonts w:ascii="Times New Roman" w:hAnsi="Times New Roman" w:cs="Times New Roman"/>
          <w:b/>
          <w:bCs/>
        </w:rPr>
        <w:t xml:space="preserve"> of u</w:t>
      </w:r>
      <w:r w:rsidR="00517E88" w:rsidRPr="00FC032B">
        <w:rPr>
          <w:rFonts w:ascii="Times New Roman" w:hAnsi="Times New Roman" w:cs="Times New Roman"/>
          <w:b/>
          <w:bCs/>
        </w:rPr>
        <w:t xml:space="preserve">p to </w:t>
      </w:r>
      <w:r>
        <w:rPr>
          <w:rFonts w:ascii="Times New Roman" w:hAnsi="Times New Roman" w:cs="Times New Roman"/>
          <w:b/>
          <w:bCs/>
        </w:rPr>
        <w:t>$20,000</w:t>
      </w:r>
      <w:r w:rsidR="00517E88" w:rsidRPr="00FC032B">
        <w:rPr>
          <w:rFonts w:ascii="Times New Roman" w:hAnsi="Times New Roman" w:cs="Times New Roman"/>
          <w:b/>
          <w:bCs/>
        </w:rPr>
        <w:t xml:space="preserve"> </w:t>
      </w:r>
      <w:r w:rsidR="001E633B" w:rsidRPr="00FC032B">
        <w:rPr>
          <w:rFonts w:ascii="Times New Roman" w:hAnsi="Times New Roman" w:cs="Times New Roman"/>
          <w:b/>
          <w:bCs/>
        </w:rPr>
        <w:t>are available</w:t>
      </w:r>
      <w:r w:rsidR="00FC032B" w:rsidRPr="00FC032B">
        <w:rPr>
          <w:rFonts w:ascii="Times New Roman" w:hAnsi="Times New Roman" w:cs="Times New Roman"/>
          <w:b/>
          <w:bCs/>
        </w:rPr>
        <w:t xml:space="preserve"> in 2024</w:t>
      </w:r>
    </w:p>
    <w:p w14:paraId="481FF3B8" w14:textId="77777777" w:rsidR="00122A53" w:rsidRPr="00FC032B" w:rsidRDefault="00122A53" w:rsidP="00D8310E">
      <w:pPr>
        <w:rPr>
          <w:rFonts w:ascii="Times New Roman" w:hAnsi="Times New Roman" w:cs="Times New Roman"/>
        </w:rPr>
      </w:pPr>
    </w:p>
    <w:p w14:paraId="0CD5A2D4" w14:textId="77777777" w:rsidR="00122A53" w:rsidRPr="00FC032B" w:rsidRDefault="00122A53" w:rsidP="00D8310E">
      <w:pPr>
        <w:rPr>
          <w:rFonts w:ascii="Times New Roman" w:hAnsi="Times New Roman" w:cs="Times New Roman"/>
        </w:rPr>
      </w:pPr>
      <w:r w:rsidRPr="00FC032B">
        <w:rPr>
          <w:rFonts w:ascii="Times New Roman" w:hAnsi="Times New Roman" w:cs="Times New Roman"/>
        </w:rPr>
        <w:t>Requirement:</w:t>
      </w:r>
    </w:p>
    <w:p w14:paraId="7AD44F57" w14:textId="77777777" w:rsidR="00517E88" w:rsidRPr="00FC032B" w:rsidRDefault="00122A53" w:rsidP="00D8310E">
      <w:pPr>
        <w:pStyle w:val="ListParagraph"/>
        <w:numPr>
          <w:ilvl w:val="0"/>
          <w:numId w:val="2"/>
        </w:numPr>
      </w:pPr>
      <w:r w:rsidRPr="00FC032B">
        <w:t xml:space="preserve">A </w:t>
      </w:r>
      <w:r w:rsidR="00517E88" w:rsidRPr="00FC032B">
        <w:t xml:space="preserve">minimum of </w:t>
      </w:r>
      <w:r w:rsidR="00FC032B" w:rsidRPr="00FC032B">
        <w:t>TWO</w:t>
      </w:r>
      <w:r w:rsidR="00517E88" w:rsidRPr="00FC032B">
        <w:t xml:space="preserve"> </w:t>
      </w:r>
      <w:r w:rsidR="001E633B" w:rsidRPr="00FC032B">
        <w:t xml:space="preserve">non-profit </w:t>
      </w:r>
      <w:r w:rsidR="00517E88" w:rsidRPr="00FC032B">
        <w:t xml:space="preserve">agencies </w:t>
      </w:r>
      <w:r w:rsidR="00F258FB">
        <w:t xml:space="preserve">delivering services </w:t>
      </w:r>
      <w:r w:rsidR="00D8310E">
        <w:t xml:space="preserve">in this space </w:t>
      </w:r>
      <w:r w:rsidRPr="00FC032B">
        <w:t>working together</w:t>
      </w:r>
      <w:r w:rsidR="00517E88" w:rsidRPr="00FC032B">
        <w:t xml:space="preserve"> </w:t>
      </w:r>
      <w:r w:rsidR="00D8310E">
        <w:t>on a new initiative</w:t>
      </w:r>
    </w:p>
    <w:p w14:paraId="3DF4C2E1" w14:textId="77777777" w:rsidR="00FC032B" w:rsidRPr="00FC032B" w:rsidRDefault="00FC032B" w:rsidP="00D8310E">
      <w:pPr>
        <w:textAlignment w:val="baseline"/>
        <w:rPr>
          <w:rFonts w:ascii="Times New Roman" w:hAnsi="Times New Roman" w:cs="Times New Roman"/>
          <w:b/>
          <w:bCs/>
          <w:color w:val="213343"/>
          <w:bdr w:val="none" w:sz="0" w:space="0" w:color="auto" w:frame="1"/>
        </w:rPr>
      </w:pPr>
    </w:p>
    <w:p w14:paraId="71E4F865" w14:textId="77777777" w:rsidR="00FC032B" w:rsidRPr="00FC032B" w:rsidRDefault="00FC032B" w:rsidP="00D8310E">
      <w:pPr>
        <w:textAlignment w:val="baseline"/>
        <w:rPr>
          <w:rFonts w:ascii="Times New Roman" w:hAnsi="Times New Roman" w:cs="Times New Roman"/>
          <w:color w:val="213343"/>
        </w:rPr>
      </w:pPr>
      <w:r w:rsidRPr="00FC032B">
        <w:rPr>
          <w:rFonts w:ascii="Times New Roman" w:hAnsi="Times New Roman" w:cs="Times New Roman"/>
          <w:b/>
          <w:bCs/>
          <w:color w:val="213343"/>
          <w:bdr w:val="none" w:sz="0" w:space="0" w:color="auto" w:frame="1"/>
        </w:rPr>
        <w:t>Submission Criteria</w:t>
      </w:r>
    </w:p>
    <w:p w14:paraId="781A1F8B" w14:textId="77777777" w:rsidR="00FC032B" w:rsidRPr="00FC032B" w:rsidRDefault="00FC032B" w:rsidP="00D8310E">
      <w:pPr>
        <w:rPr>
          <w:rFonts w:ascii="Times New Roman" w:eastAsia="Times New Roman" w:hAnsi="Times New Roman" w:cs="Times New Roman"/>
          <w:b/>
          <w:bCs/>
          <w:color w:val="213343"/>
          <w:kern w:val="0"/>
          <w:bdr w:val="none" w:sz="0" w:space="0" w:color="auto" w:frame="1"/>
          <w14:ligatures w14:val="none"/>
        </w:rPr>
      </w:pPr>
    </w:p>
    <w:p w14:paraId="1D390438" w14:textId="77777777" w:rsidR="008A5194" w:rsidRPr="008A5194" w:rsidRDefault="008A5194" w:rsidP="00D8310E">
      <w:pPr>
        <w:rPr>
          <w:rFonts w:ascii="Times New Roman" w:eastAsia="Times New Roman" w:hAnsi="Times New Roman" w:cs="Times New Roman"/>
          <w:color w:val="212121"/>
          <w:kern w:val="0"/>
          <w14:ligatures w14:val="none"/>
        </w:rPr>
      </w:pPr>
      <w:r w:rsidRPr="008A5194">
        <w:rPr>
          <w:rFonts w:ascii="Times New Roman" w:eastAsia="Times New Roman" w:hAnsi="Times New Roman" w:cs="Times New Roman"/>
          <w:b/>
          <w:bCs/>
          <w:color w:val="213343"/>
          <w:kern w:val="0"/>
          <w:bdr w:val="none" w:sz="0" w:space="0" w:color="auto" w:frame="1"/>
          <w14:ligatures w14:val="none"/>
        </w:rPr>
        <w:t>Overview</w:t>
      </w:r>
    </w:p>
    <w:p w14:paraId="2F63A166" w14:textId="77777777" w:rsidR="008A5194" w:rsidRPr="00FC032B" w:rsidRDefault="008A5194" w:rsidP="00D8310E">
      <w:pPr>
        <w:spacing w:before="100" w:beforeAutospacing="1" w:after="100" w:afterAutospacing="1"/>
        <w:textAlignment w:val="baseline"/>
        <w:rPr>
          <w:rFonts w:ascii="Times New Roman" w:eastAsia="Times New Roman" w:hAnsi="Times New Roman" w:cs="Times New Roman"/>
          <w:color w:val="213343"/>
          <w:kern w:val="0"/>
          <w14:ligatures w14:val="none"/>
        </w:rPr>
      </w:pPr>
      <w:r w:rsidRPr="008A5194">
        <w:rPr>
          <w:rFonts w:ascii="Times New Roman" w:eastAsia="Times New Roman" w:hAnsi="Times New Roman" w:cs="Times New Roman"/>
          <w:color w:val="213343"/>
          <w:kern w:val="0"/>
          <w14:ligatures w14:val="none"/>
        </w:rPr>
        <w:t xml:space="preserve">The purpose of this Request for Proposals (RFP) is to </w:t>
      </w:r>
      <w:r w:rsidR="001E633B" w:rsidRPr="00FC032B">
        <w:rPr>
          <w:rFonts w:ascii="Times New Roman" w:eastAsia="Times New Roman" w:hAnsi="Times New Roman" w:cs="Times New Roman"/>
          <w:color w:val="213343"/>
          <w:kern w:val="0"/>
          <w14:ligatures w14:val="none"/>
        </w:rPr>
        <w:t xml:space="preserve">encourage creative collaboration by </w:t>
      </w:r>
      <w:r w:rsidRPr="00FC032B">
        <w:rPr>
          <w:rFonts w:ascii="Times New Roman" w:eastAsia="Times New Roman" w:hAnsi="Times New Roman" w:cs="Times New Roman"/>
          <w:color w:val="213343"/>
          <w:kern w:val="0"/>
          <w14:ligatures w14:val="none"/>
        </w:rPr>
        <w:t>agencies</w:t>
      </w:r>
      <w:r w:rsidRPr="008A5194">
        <w:rPr>
          <w:rFonts w:ascii="Times New Roman" w:eastAsia="Times New Roman" w:hAnsi="Times New Roman" w:cs="Times New Roman"/>
          <w:color w:val="213343"/>
          <w:kern w:val="0"/>
          <w14:ligatures w14:val="none"/>
        </w:rPr>
        <w:t xml:space="preserve"> who </w:t>
      </w:r>
      <w:r w:rsidR="00D8310E">
        <w:rPr>
          <w:rFonts w:ascii="Times New Roman" w:eastAsia="Times New Roman" w:hAnsi="Times New Roman" w:cs="Times New Roman"/>
          <w:color w:val="213343"/>
          <w:kern w:val="0"/>
          <w14:ligatures w14:val="none"/>
        </w:rPr>
        <w:t xml:space="preserve">specifically </w:t>
      </w:r>
      <w:r w:rsidRPr="008A5194">
        <w:rPr>
          <w:rFonts w:ascii="Times New Roman" w:eastAsia="Times New Roman" w:hAnsi="Times New Roman" w:cs="Times New Roman"/>
          <w:color w:val="213343"/>
          <w:kern w:val="0"/>
          <w14:ligatures w14:val="none"/>
        </w:rPr>
        <w:t xml:space="preserve">specialize </w:t>
      </w:r>
      <w:r w:rsidRPr="00FC032B">
        <w:rPr>
          <w:rFonts w:ascii="Times New Roman" w:eastAsia="Times New Roman" w:hAnsi="Times New Roman" w:cs="Times New Roman"/>
          <w:color w:val="213343"/>
          <w:kern w:val="0"/>
          <w14:ligatures w14:val="none"/>
        </w:rPr>
        <w:t>in providing services to those struggling with homeless</w:t>
      </w:r>
      <w:r w:rsidR="001E633B" w:rsidRPr="00FC032B">
        <w:rPr>
          <w:rFonts w:ascii="Times New Roman" w:eastAsia="Times New Roman" w:hAnsi="Times New Roman" w:cs="Times New Roman"/>
          <w:color w:val="213343"/>
          <w:kern w:val="0"/>
          <w14:ligatures w14:val="none"/>
        </w:rPr>
        <w:t>ness</w:t>
      </w:r>
      <w:r w:rsidRPr="00FC032B">
        <w:rPr>
          <w:rFonts w:ascii="Times New Roman" w:eastAsia="Times New Roman" w:hAnsi="Times New Roman" w:cs="Times New Roman"/>
          <w:color w:val="213343"/>
          <w:kern w:val="0"/>
          <w14:ligatures w14:val="none"/>
        </w:rPr>
        <w:t xml:space="preserve">, housing insecurity, and/or poverty </w:t>
      </w:r>
      <w:r w:rsidRPr="008A5194">
        <w:rPr>
          <w:rFonts w:ascii="Times New Roman" w:eastAsia="Times New Roman" w:hAnsi="Times New Roman" w:cs="Times New Roman"/>
          <w:color w:val="213343"/>
          <w:kern w:val="0"/>
          <w14:ligatures w14:val="none"/>
        </w:rPr>
        <w:t>to</w:t>
      </w:r>
      <w:r w:rsidRPr="00FC032B">
        <w:rPr>
          <w:rFonts w:ascii="Times New Roman" w:eastAsia="Times New Roman" w:hAnsi="Times New Roman" w:cs="Times New Roman"/>
          <w:color w:val="213343"/>
          <w:kern w:val="0"/>
          <w14:ligatures w14:val="none"/>
        </w:rPr>
        <w:t xml:space="preserve"> </w:t>
      </w:r>
      <w:r w:rsidR="001E633B" w:rsidRPr="00FC032B">
        <w:rPr>
          <w:rFonts w:ascii="Times New Roman" w:eastAsia="Times New Roman" w:hAnsi="Times New Roman" w:cs="Times New Roman"/>
          <w:color w:val="213343"/>
          <w:kern w:val="0"/>
          <w14:ligatures w14:val="none"/>
        </w:rPr>
        <w:t>work in partnership</w:t>
      </w:r>
      <w:r w:rsidRPr="00FC032B">
        <w:rPr>
          <w:rFonts w:ascii="Times New Roman" w:eastAsia="Times New Roman" w:hAnsi="Times New Roman" w:cs="Times New Roman"/>
          <w:color w:val="213343"/>
          <w:kern w:val="0"/>
          <w14:ligatures w14:val="none"/>
        </w:rPr>
        <w:t xml:space="preserve"> on a</w:t>
      </w:r>
      <w:r w:rsidR="00D8310E">
        <w:rPr>
          <w:rFonts w:ascii="Times New Roman" w:eastAsia="Times New Roman" w:hAnsi="Times New Roman" w:cs="Times New Roman"/>
          <w:color w:val="213343"/>
          <w:kern w:val="0"/>
          <w14:ligatures w14:val="none"/>
        </w:rPr>
        <w:t xml:space="preserve"> new innovative</w:t>
      </w:r>
      <w:r w:rsidRPr="00FC032B">
        <w:rPr>
          <w:rFonts w:ascii="Times New Roman" w:eastAsia="Times New Roman" w:hAnsi="Times New Roman" w:cs="Times New Roman"/>
          <w:color w:val="213343"/>
          <w:kern w:val="0"/>
          <w14:ligatures w14:val="none"/>
        </w:rPr>
        <w:t xml:space="preserve"> initiative</w:t>
      </w:r>
      <w:r w:rsidRPr="008A5194">
        <w:rPr>
          <w:rFonts w:ascii="Times New Roman" w:eastAsia="Times New Roman" w:hAnsi="Times New Roman" w:cs="Times New Roman"/>
          <w:color w:val="213343"/>
          <w:kern w:val="0"/>
          <w14:ligatures w14:val="none"/>
        </w:rPr>
        <w:t>.</w:t>
      </w:r>
    </w:p>
    <w:p w14:paraId="1C33A3B8" w14:textId="77777777" w:rsidR="001E633B" w:rsidRPr="00FC032B" w:rsidRDefault="001E633B" w:rsidP="00D8310E">
      <w:pPr>
        <w:pStyle w:val="ListParagraph"/>
        <w:numPr>
          <w:ilvl w:val="0"/>
          <w:numId w:val="2"/>
        </w:numPr>
        <w:textAlignment w:val="baseline"/>
        <w:rPr>
          <w:color w:val="213343"/>
        </w:rPr>
      </w:pPr>
      <w:r w:rsidRPr="00FC032B">
        <w:rPr>
          <w:color w:val="213343"/>
        </w:rPr>
        <w:t xml:space="preserve">Describe your </w:t>
      </w:r>
      <w:r w:rsidR="00F258FB">
        <w:rPr>
          <w:color w:val="213343"/>
        </w:rPr>
        <w:t>proposal</w:t>
      </w:r>
    </w:p>
    <w:p w14:paraId="041C7F46" w14:textId="10A8DF98" w:rsidR="001E633B" w:rsidRDefault="001E633B" w:rsidP="00D8310E">
      <w:pPr>
        <w:pStyle w:val="ListParagraph"/>
        <w:numPr>
          <w:ilvl w:val="1"/>
          <w:numId w:val="2"/>
        </w:numPr>
        <w:textAlignment w:val="baseline"/>
        <w:rPr>
          <w:color w:val="213343"/>
        </w:rPr>
      </w:pPr>
      <w:r w:rsidRPr="00FC032B">
        <w:rPr>
          <w:color w:val="213343"/>
        </w:rPr>
        <w:t>What gap</w:t>
      </w:r>
      <w:r w:rsidR="008051EA">
        <w:rPr>
          <w:color w:val="213343"/>
        </w:rPr>
        <w:t xml:space="preserve"> in current services</w:t>
      </w:r>
      <w:r w:rsidRPr="00FC032B">
        <w:rPr>
          <w:color w:val="213343"/>
        </w:rPr>
        <w:t xml:space="preserve"> is this </w:t>
      </w:r>
      <w:r w:rsidR="00D8310E">
        <w:rPr>
          <w:color w:val="213343"/>
        </w:rPr>
        <w:t>new initiative</w:t>
      </w:r>
      <w:r w:rsidRPr="00FC032B">
        <w:rPr>
          <w:color w:val="213343"/>
        </w:rPr>
        <w:t xml:space="preserve"> addressing?</w:t>
      </w:r>
    </w:p>
    <w:p w14:paraId="14377129" w14:textId="29D3F507" w:rsidR="008051EA" w:rsidRPr="00FC032B" w:rsidRDefault="008051EA" w:rsidP="00D8310E">
      <w:pPr>
        <w:pStyle w:val="ListParagraph"/>
        <w:numPr>
          <w:ilvl w:val="1"/>
          <w:numId w:val="2"/>
        </w:numPr>
        <w:textAlignment w:val="baseline"/>
        <w:rPr>
          <w:color w:val="213343"/>
        </w:rPr>
      </w:pPr>
      <w:r>
        <w:rPr>
          <w:color w:val="213343"/>
        </w:rPr>
        <w:t>How does addressing this gap through collaboration strengthen the overall service delivery to our community?</w:t>
      </w:r>
    </w:p>
    <w:p w14:paraId="544B4119" w14:textId="77777777" w:rsidR="008A5194" w:rsidRPr="008A5194" w:rsidRDefault="008A5194" w:rsidP="00D8310E">
      <w:pPr>
        <w:spacing w:beforeAutospacing="1" w:afterAutospacing="1"/>
        <w:textAlignment w:val="baseline"/>
        <w:rPr>
          <w:rFonts w:ascii="Times New Roman" w:eastAsia="Times New Roman" w:hAnsi="Times New Roman" w:cs="Times New Roman"/>
          <w:color w:val="213343"/>
          <w:kern w:val="0"/>
          <w14:ligatures w14:val="none"/>
        </w:rPr>
      </w:pPr>
      <w:r w:rsidRPr="008A5194">
        <w:rPr>
          <w:rFonts w:ascii="Times New Roman" w:eastAsia="Times New Roman" w:hAnsi="Times New Roman" w:cs="Times New Roman"/>
          <w:b/>
          <w:bCs/>
          <w:color w:val="213343"/>
          <w:kern w:val="0"/>
          <w:bdr w:val="none" w:sz="0" w:space="0" w:color="auto" w:frame="1"/>
          <w14:ligatures w14:val="none"/>
        </w:rPr>
        <w:t>Background</w:t>
      </w:r>
    </w:p>
    <w:p w14:paraId="660D3D69" w14:textId="77777777" w:rsidR="008A5194" w:rsidRPr="00FC032B" w:rsidRDefault="0053156B" w:rsidP="00D8310E">
      <w:pPr>
        <w:pStyle w:val="ListParagraph"/>
        <w:numPr>
          <w:ilvl w:val="0"/>
          <w:numId w:val="2"/>
        </w:numPr>
        <w:rPr>
          <w:color w:val="212121"/>
        </w:rPr>
      </w:pPr>
      <w:r>
        <w:rPr>
          <w:color w:val="213343"/>
        </w:rPr>
        <w:t>Briefly d</w:t>
      </w:r>
      <w:r w:rsidR="008A5194" w:rsidRPr="00FC032B">
        <w:rPr>
          <w:color w:val="213343"/>
        </w:rPr>
        <w:t xml:space="preserve">escribe each of your agencies-  e.g., mission </w:t>
      </w:r>
    </w:p>
    <w:p w14:paraId="24F9E37A" w14:textId="77777777" w:rsidR="008A5194" w:rsidRPr="00FC032B" w:rsidRDefault="008A5194" w:rsidP="00D8310E">
      <w:pPr>
        <w:pStyle w:val="ListParagraph"/>
        <w:numPr>
          <w:ilvl w:val="1"/>
          <w:numId w:val="2"/>
        </w:numPr>
        <w:rPr>
          <w:color w:val="212121"/>
        </w:rPr>
      </w:pPr>
      <w:r w:rsidRPr="00FC032B">
        <w:rPr>
          <w:color w:val="212121"/>
        </w:rPr>
        <w:t xml:space="preserve">share </w:t>
      </w:r>
      <w:r w:rsidR="00F258FB">
        <w:rPr>
          <w:color w:val="212121"/>
        </w:rPr>
        <w:t xml:space="preserve">the </w:t>
      </w:r>
      <w:r w:rsidRPr="00FC032B">
        <w:rPr>
          <w:color w:val="212121"/>
        </w:rPr>
        <w:t xml:space="preserve">2 biggest </w:t>
      </w:r>
      <w:r w:rsidR="00D8310E">
        <w:rPr>
          <w:color w:val="212121"/>
        </w:rPr>
        <w:t xml:space="preserve">services each of your </w:t>
      </w:r>
      <w:r w:rsidRPr="00FC032B">
        <w:rPr>
          <w:color w:val="212121"/>
        </w:rPr>
        <w:t>agenc</w:t>
      </w:r>
      <w:r w:rsidR="001E633B" w:rsidRPr="00FC032B">
        <w:rPr>
          <w:color w:val="212121"/>
        </w:rPr>
        <w:t>ies</w:t>
      </w:r>
      <w:r w:rsidRPr="00FC032B">
        <w:rPr>
          <w:color w:val="212121"/>
        </w:rPr>
        <w:t xml:space="preserve"> </w:t>
      </w:r>
      <w:r w:rsidR="00D8310E">
        <w:rPr>
          <w:color w:val="212121"/>
        </w:rPr>
        <w:t>provide</w:t>
      </w:r>
    </w:p>
    <w:p w14:paraId="21987C3D" w14:textId="77777777" w:rsidR="008A5194" w:rsidRPr="00FC032B" w:rsidRDefault="008A5194" w:rsidP="00D8310E">
      <w:pPr>
        <w:pStyle w:val="ListParagraph"/>
        <w:numPr>
          <w:ilvl w:val="1"/>
          <w:numId w:val="2"/>
        </w:numPr>
        <w:rPr>
          <w:color w:val="212121"/>
        </w:rPr>
      </w:pPr>
      <w:r w:rsidRPr="00FC032B">
        <w:rPr>
          <w:color w:val="212121"/>
        </w:rPr>
        <w:t xml:space="preserve">where do </w:t>
      </w:r>
      <w:r w:rsidR="00D8310E">
        <w:rPr>
          <w:color w:val="212121"/>
        </w:rPr>
        <w:t xml:space="preserve">each of </w:t>
      </w:r>
      <w:r w:rsidRPr="00FC032B">
        <w:rPr>
          <w:color w:val="212121"/>
        </w:rPr>
        <w:t>your agenc</w:t>
      </w:r>
      <w:r w:rsidR="001E633B" w:rsidRPr="00FC032B">
        <w:rPr>
          <w:color w:val="212121"/>
        </w:rPr>
        <w:t>ies</w:t>
      </w:r>
      <w:r w:rsidRPr="00FC032B">
        <w:rPr>
          <w:color w:val="212121"/>
        </w:rPr>
        <w:t xml:space="preserve"> operate </w:t>
      </w:r>
      <w:r w:rsidR="001E633B" w:rsidRPr="00FC032B">
        <w:rPr>
          <w:color w:val="212121"/>
        </w:rPr>
        <w:t>[</w:t>
      </w:r>
      <w:r w:rsidRPr="00FC032B">
        <w:rPr>
          <w:color w:val="212121"/>
        </w:rPr>
        <w:t>mostly</w:t>
      </w:r>
      <w:r w:rsidR="001E633B" w:rsidRPr="00FC032B">
        <w:rPr>
          <w:color w:val="212121"/>
        </w:rPr>
        <w:t>]</w:t>
      </w:r>
      <w:r w:rsidRPr="00FC032B">
        <w:rPr>
          <w:color w:val="212121"/>
        </w:rPr>
        <w:t xml:space="preserve"> along the Homelessness --Poverty continuum</w:t>
      </w:r>
      <w:r w:rsidR="001E633B" w:rsidRPr="00FC032B">
        <w:rPr>
          <w:color w:val="212121"/>
        </w:rPr>
        <w:t>?</w:t>
      </w:r>
    </w:p>
    <w:p w14:paraId="71E2FD7C" w14:textId="77777777" w:rsidR="008A5194" w:rsidRPr="008A5194" w:rsidRDefault="008A5194" w:rsidP="00D8310E">
      <w:pPr>
        <w:spacing w:beforeAutospacing="1" w:afterAutospacing="1"/>
        <w:textAlignment w:val="baseline"/>
        <w:rPr>
          <w:rFonts w:ascii="Times New Roman" w:eastAsia="Times New Roman" w:hAnsi="Times New Roman" w:cs="Times New Roman"/>
          <w:color w:val="213343"/>
          <w:kern w:val="0"/>
          <w14:ligatures w14:val="none"/>
        </w:rPr>
      </w:pPr>
      <w:r w:rsidRPr="008A5194">
        <w:rPr>
          <w:rFonts w:ascii="Times New Roman" w:eastAsia="Times New Roman" w:hAnsi="Times New Roman" w:cs="Times New Roman"/>
          <w:b/>
          <w:bCs/>
          <w:color w:val="213343"/>
          <w:kern w:val="0"/>
          <w:bdr w:val="none" w:sz="0" w:space="0" w:color="auto" w:frame="1"/>
          <w14:ligatures w14:val="none"/>
        </w:rPr>
        <w:t>Budget</w:t>
      </w:r>
      <w:r w:rsidR="001E633B" w:rsidRPr="00FC032B">
        <w:rPr>
          <w:rFonts w:ascii="Times New Roman" w:eastAsia="Times New Roman" w:hAnsi="Times New Roman" w:cs="Times New Roman"/>
          <w:b/>
          <w:bCs/>
          <w:color w:val="213343"/>
          <w:kern w:val="0"/>
          <w:bdr w:val="none" w:sz="0" w:space="0" w:color="auto" w:frame="1"/>
          <w14:ligatures w14:val="none"/>
        </w:rPr>
        <w:t xml:space="preserve"> and </w:t>
      </w:r>
      <w:r w:rsidR="001E633B" w:rsidRPr="008A5194">
        <w:rPr>
          <w:rFonts w:ascii="Times New Roman" w:eastAsia="Times New Roman" w:hAnsi="Times New Roman" w:cs="Times New Roman"/>
          <w:b/>
          <w:bCs/>
          <w:color w:val="213343"/>
          <w:kern w:val="0"/>
          <w:bdr w:val="none" w:sz="0" w:space="0" w:color="auto" w:frame="1"/>
          <w14:ligatures w14:val="none"/>
        </w:rPr>
        <w:t>Scope of Work</w:t>
      </w:r>
    </w:p>
    <w:p w14:paraId="2C236945" w14:textId="68646443" w:rsidR="00D8310E" w:rsidRDefault="008A5194" w:rsidP="00D8310E">
      <w:pPr>
        <w:spacing w:before="100" w:beforeAutospacing="1" w:after="100" w:afterAutospacing="1"/>
        <w:textAlignment w:val="baseline"/>
        <w:rPr>
          <w:rFonts w:ascii="Times New Roman" w:eastAsia="Times New Roman" w:hAnsi="Times New Roman" w:cs="Times New Roman"/>
          <w:color w:val="213343"/>
          <w:kern w:val="0"/>
          <w14:ligatures w14:val="none"/>
        </w:rPr>
      </w:pPr>
      <w:r w:rsidRPr="008A5194">
        <w:rPr>
          <w:rFonts w:ascii="Times New Roman" w:eastAsia="Times New Roman" w:hAnsi="Times New Roman" w:cs="Times New Roman"/>
          <w:color w:val="213343"/>
          <w:kern w:val="0"/>
          <w14:ligatures w14:val="none"/>
        </w:rPr>
        <w:lastRenderedPageBreak/>
        <w:t xml:space="preserve">The </w:t>
      </w:r>
      <w:r w:rsidR="0008356B">
        <w:rPr>
          <w:rFonts w:ascii="Times New Roman" w:eastAsia="Times New Roman" w:hAnsi="Times New Roman" w:cs="Times New Roman"/>
          <w:color w:val="213343"/>
          <w:kern w:val="0"/>
          <w14:ligatures w14:val="none"/>
        </w:rPr>
        <w:t xml:space="preserve">one-year </w:t>
      </w:r>
      <w:r w:rsidR="00F258FB">
        <w:rPr>
          <w:rFonts w:ascii="Times New Roman" w:eastAsia="Times New Roman" w:hAnsi="Times New Roman" w:cs="Times New Roman"/>
          <w:color w:val="213343"/>
          <w:kern w:val="0"/>
          <w14:ligatures w14:val="none"/>
        </w:rPr>
        <w:t xml:space="preserve">grant </w:t>
      </w:r>
      <w:r w:rsidR="00D8310E">
        <w:rPr>
          <w:rFonts w:ascii="Times New Roman" w:eastAsia="Times New Roman" w:hAnsi="Times New Roman" w:cs="Times New Roman"/>
          <w:color w:val="213343"/>
          <w:kern w:val="0"/>
          <w14:ligatures w14:val="none"/>
        </w:rPr>
        <w:t>award</w:t>
      </w:r>
      <w:r w:rsidRPr="008A5194">
        <w:rPr>
          <w:rFonts w:ascii="Times New Roman" w:eastAsia="Times New Roman" w:hAnsi="Times New Roman" w:cs="Times New Roman"/>
          <w:color w:val="213343"/>
          <w:kern w:val="0"/>
          <w14:ligatures w14:val="none"/>
        </w:rPr>
        <w:t xml:space="preserve"> is </w:t>
      </w:r>
      <w:r w:rsidR="00FC032B" w:rsidRPr="00FC032B">
        <w:rPr>
          <w:rFonts w:ascii="Times New Roman" w:eastAsia="Times New Roman" w:hAnsi="Times New Roman" w:cs="Times New Roman"/>
          <w:color w:val="213343"/>
          <w:kern w:val="0"/>
          <w14:ligatures w14:val="none"/>
        </w:rPr>
        <w:t xml:space="preserve">for </w:t>
      </w:r>
      <w:r w:rsidR="001E633B" w:rsidRPr="00FC032B">
        <w:rPr>
          <w:rFonts w:ascii="Times New Roman" w:eastAsia="Times New Roman" w:hAnsi="Times New Roman" w:cs="Times New Roman"/>
          <w:color w:val="213343"/>
          <w:kern w:val="0"/>
          <w14:ligatures w14:val="none"/>
        </w:rPr>
        <w:t xml:space="preserve">up to </w:t>
      </w:r>
      <w:r w:rsidRPr="008A5194">
        <w:rPr>
          <w:rFonts w:ascii="Times New Roman" w:eastAsia="Times New Roman" w:hAnsi="Times New Roman" w:cs="Times New Roman"/>
          <w:color w:val="213343"/>
          <w:kern w:val="0"/>
          <w14:ligatures w14:val="none"/>
        </w:rPr>
        <w:t>$</w:t>
      </w:r>
      <w:r w:rsidRPr="00FC032B">
        <w:rPr>
          <w:rFonts w:ascii="Times New Roman" w:eastAsia="Times New Roman" w:hAnsi="Times New Roman" w:cs="Times New Roman"/>
          <w:color w:val="213343"/>
          <w:kern w:val="0"/>
          <w14:ligatures w14:val="none"/>
        </w:rPr>
        <w:t>20</w:t>
      </w:r>
      <w:r w:rsidRPr="008A5194">
        <w:rPr>
          <w:rFonts w:ascii="Times New Roman" w:eastAsia="Times New Roman" w:hAnsi="Times New Roman" w:cs="Times New Roman"/>
          <w:color w:val="213343"/>
          <w:kern w:val="0"/>
          <w14:ligatures w14:val="none"/>
        </w:rPr>
        <w:t>,</w:t>
      </w:r>
      <w:r w:rsidRPr="00FC032B">
        <w:rPr>
          <w:rFonts w:ascii="Times New Roman" w:eastAsia="Times New Roman" w:hAnsi="Times New Roman" w:cs="Times New Roman"/>
          <w:color w:val="213343"/>
          <w:kern w:val="0"/>
          <w14:ligatures w14:val="none"/>
        </w:rPr>
        <w:t>000</w:t>
      </w:r>
      <w:r w:rsidRPr="008A5194">
        <w:rPr>
          <w:rFonts w:ascii="Times New Roman" w:eastAsia="Times New Roman" w:hAnsi="Times New Roman" w:cs="Times New Roman"/>
          <w:color w:val="213343"/>
          <w:kern w:val="0"/>
          <w14:ligatures w14:val="none"/>
        </w:rPr>
        <w:t>.</w:t>
      </w:r>
      <w:r w:rsidR="001E633B" w:rsidRPr="00FC032B">
        <w:rPr>
          <w:rFonts w:ascii="Times New Roman" w:eastAsia="Times New Roman" w:hAnsi="Times New Roman" w:cs="Times New Roman"/>
          <w:color w:val="213343"/>
          <w:kern w:val="0"/>
          <w14:ligatures w14:val="none"/>
        </w:rPr>
        <w:t xml:space="preserve"> </w:t>
      </w:r>
    </w:p>
    <w:p w14:paraId="658A5335" w14:textId="77777777" w:rsidR="00D8310E" w:rsidRDefault="001E633B" w:rsidP="00D8310E">
      <w:pPr>
        <w:pStyle w:val="ListParagraph"/>
        <w:numPr>
          <w:ilvl w:val="0"/>
          <w:numId w:val="2"/>
        </w:numPr>
        <w:textAlignment w:val="baseline"/>
        <w:rPr>
          <w:color w:val="213343"/>
        </w:rPr>
      </w:pPr>
      <w:r w:rsidRPr="00D8310E">
        <w:rPr>
          <w:color w:val="213343"/>
        </w:rPr>
        <w:t xml:space="preserve">Specify how the funds will be utilized </w:t>
      </w:r>
    </w:p>
    <w:p w14:paraId="06A6FB9D" w14:textId="77777777" w:rsidR="0053156B" w:rsidRDefault="00D8310E" w:rsidP="0053156B">
      <w:pPr>
        <w:pStyle w:val="ListParagraph"/>
        <w:numPr>
          <w:ilvl w:val="1"/>
          <w:numId w:val="2"/>
        </w:numPr>
        <w:textAlignment w:val="baseline"/>
        <w:rPr>
          <w:color w:val="213343"/>
        </w:rPr>
      </w:pPr>
      <w:r>
        <w:rPr>
          <w:color w:val="213343"/>
        </w:rPr>
        <w:t>To</w:t>
      </w:r>
      <w:r w:rsidR="001E633B" w:rsidRPr="00D8310E">
        <w:rPr>
          <w:color w:val="213343"/>
        </w:rPr>
        <w:t xml:space="preserve"> </w:t>
      </w:r>
      <w:r w:rsidR="00382D4A">
        <w:rPr>
          <w:color w:val="213343"/>
        </w:rPr>
        <w:t xml:space="preserve">specifically </w:t>
      </w:r>
      <w:r w:rsidR="001E633B" w:rsidRPr="00D8310E">
        <w:rPr>
          <w:color w:val="213343"/>
        </w:rPr>
        <w:t>do what work?</w:t>
      </w:r>
      <w:r w:rsidR="00DE6C03">
        <w:rPr>
          <w:color w:val="213343"/>
        </w:rPr>
        <w:t xml:space="preserve"> [can use some funding for professional learning, with the stipulation of presenting back to the community]</w:t>
      </w:r>
    </w:p>
    <w:p w14:paraId="4F0F63F7" w14:textId="77777777" w:rsidR="00F258FB" w:rsidRPr="0053156B" w:rsidRDefault="00F258FB" w:rsidP="0053156B">
      <w:pPr>
        <w:pStyle w:val="ListParagraph"/>
        <w:numPr>
          <w:ilvl w:val="0"/>
          <w:numId w:val="2"/>
        </w:numPr>
        <w:textAlignment w:val="baseline"/>
        <w:rPr>
          <w:color w:val="213343"/>
        </w:rPr>
      </w:pPr>
      <w:r w:rsidRPr="0053156B">
        <w:rPr>
          <w:color w:val="213343"/>
        </w:rPr>
        <w:t xml:space="preserve">Specify what </w:t>
      </w:r>
      <w:r w:rsidR="005C1ECD" w:rsidRPr="0053156B">
        <w:rPr>
          <w:color w:val="213343"/>
        </w:rPr>
        <w:t xml:space="preserve">evaluation </w:t>
      </w:r>
      <w:r w:rsidRPr="0053156B">
        <w:rPr>
          <w:color w:val="213343"/>
        </w:rPr>
        <w:t xml:space="preserve">processes you will use to address the question – </w:t>
      </w:r>
      <w:r w:rsidR="005C1ECD" w:rsidRPr="0053156B">
        <w:rPr>
          <w:color w:val="213343"/>
        </w:rPr>
        <w:t>‘</w:t>
      </w:r>
      <w:r w:rsidRPr="0053156B">
        <w:rPr>
          <w:color w:val="213343"/>
        </w:rPr>
        <w:t>what was gained from our efforts</w:t>
      </w:r>
      <w:r w:rsidR="005C1ECD" w:rsidRPr="0053156B">
        <w:rPr>
          <w:color w:val="213343"/>
        </w:rPr>
        <w:t>?’</w:t>
      </w:r>
    </w:p>
    <w:p w14:paraId="1C7AE1D6" w14:textId="77777777" w:rsidR="008A5194" w:rsidRPr="008A5194" w:rsidRDefault="008A5194" w:rsidP="00D8310E">
      <w:pPr>
        <w:spacing w:before="100" w:beforeAutospacing="1" w:after="100" w:afterAutospacing="1"/>
        <w:textAlignment w:val="baseline"/>
        <w:rPr>
          <w:rFonts w:ascii="Times New Roman" w:eastAsia="Times New Roman" w:hAnsi="Times New Roman" w:cs="Times New Roman"/>
          <w:b/>
          <w:bCs/>
          <w:color w:val="213343"/>
          <w:kern w:val="0"/>
          <w14:ligatures w14:val="none"/>
        </w:rPr>
      </w:pPr>
      <w:r w:rsidRPr="008A5194">
        <w:rPr>
          <w:rFonts w:ascii="Times New Roman" w:eastAsia="Times New Roman" w:hAnsi="Times New Roman" w:cs="Times New Roman"/>
          <w:b/>
          <w:bCs/>
          <w:color w:val="213343"/>
          <w:kern w:val="0"/>
          <w14:ligatures w14:val="none"/>
        </w:rPr>
        <w:t>Selection Criteria</w:t>
      </w:r>
    </w:p>
    <w:p w14:paraId="31367FD2" w14:textId="77777777" w:rsidR="008A5194" w:rsidRPr="008A5194" w:rsidRDefault="008A5194" w:rsidP="00D8310E">
      <w:pPr>
        <w:spacing w:before="100" w:beforeAutospacing="1" w:after="100" w:afterAutospacing="1"/>
        <w:textAlignment w:val="baseline"/>
        <w:rPr>
          <w:rFonts w:ascii="Times New Roman" w:eastAsia="Times New Roman" w:hAnsi="Times New Roman" w:cs="Times New Roman"/>
          <w:color w:val="213343"/>
          <w:kern w:val="0"/>
          <w14:ligatures w14:val="none"/>
        </w:rPr>
      </w:pPr>
      <w:r w:rsidRPr="008A5194">
        <w:rPr>
          <w:rFonts w:ascii="Times New Roman" w:eastAsia="Times New Roman" w:hAnsi="Times New Roman" w:cs="Times New Roman"/>
          <w:color w:val="213343"/>
          <w:kern w:val="0"/>
          <w14:ligatures w14:val="none"/>
        </w:rPr>
        <w:t xml:space="preserve">The </w:t>
      </w:r>
      <w:r w:rsidR="001E633B" w:rsidRPr="00FC032B">
        <w:rPr>
          <w:rFonts w:ascii="Times New Roman" w:eastAsia="Times New Roman" w:hAnsi="Times New Roman" w:cs="Times New Roman"/>
          <w:color w:val="213343"/>
          <w:kern w:val="0"/>
          <w14:ligatures w14:val="none"/>
        </w:rPr>
        <w:t>grantee</w:t>
      </w:r>
      <w:r w:rsidR="00FC032B" w:rsidRPr="00FC032B">
        <w:rPr>
          <w:rFonts w:ascii="Times New Roman" w:eastAsia="Times New Roman" w:hAnsi="Times New Roman" w:cs="Times New Roman"/>
          <w:color w:val="213343"/>
          <w:kern w:val="0"/>
          <w14:ligatures w14:val="none"/>
        </w:rPr>
        <w:t>s</w:t>
      </w:r>
      <w:r w:rsidR="00D8310E">
        <w:rPr>
          <w:rFonts w:ascii="Times New Roman" w:eastAsia="Times New Roman" w:hAnsi="Times New Roman" w:cs="Times New Roman"/>
          <w:color w:val="213343"/>
          <w:kern w:val="0"/>
          <w14:ligatures w14:val="none"/>
        </w:rPr>
        <w:t xml:space="preserve"> should</w:t>
      </w:r>
      <w:r w:rsidRPr="008A5194">
        <w:rPr>
          <w:rFonts w:ascii="Times New Roman" w:eastAsia="Times New Roman" w:hAnsi="Times New Roman" w:cs="Times New Roman"/>
          <w:color w:val="213343"/>
          <w:kern w:val="0"/>
          <w14:ligatures w14:val="none"/>
        </w:rPr>
        <w:t>:</w:t>
      </w:r>
    </w:p>
    <w:p w14:paraId="12D27428" w14:textId="77777777" w:rsidR="00FC032B" w:rsidRPr="00FC032B" w:rsidRDefault="00490907" w:rsidP="00D8310E">
      <w:pPr>
        <w:numPr>
          <w:ilvl w:val="0"/>
          <w:numId w:val="4"/>
        </w:numPr>
        <w:spacing w:before="240" w:after="240"/>
        <w:textAlignment w:val="baseline"/>
        <w:rPr>
          <w:rFonts w:ascii="Times New Roman" w:eastAsia="Times New Roman" w:hAnsi="Times New Roman" w:cs="Times New Roman"/>
          <w:color w:val="213343"/>
          <w:kern w:val="0"/>
          <w14:ligatures w14:val="none"/>
        </w:rPr>
      </w:pPr>
      <w:r>
        <w:rPr>
          <w:rFonts w:ascii="Times New Roman" w:eastAsia="Times New Roman" w:hAnsi="Times New Roman" w:cs="Times New Roman"/>
          <w:color w:val="213343"/>
          <w:kern w:val="0"/>
          <w14:ligatures w14:val="none"/>
        </w:rPr>
        <w:t xml:space="preserve">Be </w:t>
      </w:r>
      <w:r w:rsidR="00FC032B" w:rsidRPr="00FC032B">
        <w:rPr>
          <w:rFonts w:ascii="Times New Roman" w:eastAsia="Times New Roman" w:hAnsi="Times New Roman" w:cs="Times New Roman"/>
          <w:color w:val="213343"/>
          <w:kern w:val="0"/>
          <w14:ligatures w14:val="none"/>
        </w:rPr>
        <w:t xml:space="preserve">Redfield partners </w:t>
      </w:r>
      <w:r w:rsidR="00DE6C03">
        <w:rPr>
          <w:rFonts w:ascii="Times New Roman" w:eastAsia="Times New Roman" w:hAnsi="Times New Roman" w:cs="Times New Roman"/>
          <w:color w:val="213343"/>
          <w:kern w:val="0"/>
          <w14:ligatures w14:val="none"/>
        </w:rPr>
        <w:t>that address the gap in services with this grant</w:t>
      </w:r>
    </w:p>
    <w:p w14:paraId="2EBEE658" w14:textId="77777777" w:rsidR="008A5194" w:rsidRPr="008A5194" w:rsidRDefault="005C1ECD" w:rsidP="00D8310E">
      <w:pPr>
        <w:numPr>
          <w:ilvl w:val="0"/>
          <w:numId w:val="4"/>
        </w:numPr>
        <w:spacing w:before="240" w:after="240"/>
        <w:textAlignment w:val="baseline"/>
        <w:rPr>
          <w:rFonts w:ascii="Times New Roman" w:eastAsia="Times New Roman" w:hAnsi="Times New Roman" w:cs="Times New Roman"/>
          <w:color w:val="213343"/>
          <w:kern w:val="0"/>
          <w14:ligatures w14:val="none"/>
        </w:rPr>
      </w:pPr>
      <w:r>
        <w:rPr>
          <w:rFonts w:ascii="Times New Roman" w:eastAsia="Times New Roman" w:hAnsi="Times New Roman" w:cs="Times New Roman"/>
          <w:color w:val="213343"/>
          <w:kern w:val="0"/>
          <w14:ligatures w14:val="none"/>
        </w:rPr>
        <w:t>Describe</w:t>
      </w:r>
      <w:r w:rsidR="008A5194" w:rsidRPr="008A5194">
        <w:rPr>
          <w:rFonts w:ascii="Times New Roman" w:eastAsia="Times New Roman" w:hAnsi="Times New Roman" w:cs="Times New Roman"/>
          <w:color w:val="213343"/>
          <w:kern w:val="0"/>
          <w14:ligatures w14:val="none"/>
        </w:rPr>
        <w:t xml:space="preserve"> a clear process from ideation, </w:t>
      </w:r>
      <w:r w:rsidR="00FC032B" w:rsidRPr="00FC032B">
        <w:rPr>
          <w:rFonts w:ascii="Times New Roman" w:eastAsia="Times New Roman" w:hAnsi="Times New Roman" w:cs="Times New Roman"/>
          <w:color w:val="213343"/>
          <w:kern w:val="0"/>
          <w14:ligatures w14:val="none"/>
        </w:rPr>
        <w:t>implementation</w:t>
      </w:r>
      <w:r w:rsidR="008A5194" w:rsidRPr="008A5194">
        <w:rPr>
          <w:rFonts w:ascii="Times New Roman" w:eastAsia="Times New Roman" w:hAnsi="Times New Roman" w:cs="Times New Roman"/>
          <w:color w:val="213343"/>
          <w:kern w:val="0"/>
          <w14:ligatures w14:val="none"/>
        </w:rPr>
        <w:t>,</w:t>
      </w:r>
      <w:r w:rsidR="00FC032B" w:rsidRPr="00FC032B">
        <w:rPr>
          <w:rFonts w:ascii="Times New Roman" w:eastAsia="Times New Roman" w:hAnsi="Times New Roman" w:cs="Times New Roman"/>
          <w:color w:val="213343"/>
          <w:kern w:val="0"/>
          <w14:ligatures w14:val="none"/>
        </w:rPr>
        <w:t xml:space="preserve"> quality adjustment and improvement</w:t>
      </w:r>
      <w:r w:rsidR="008A5194" w:rsidRPr="008A5194">
        <w:rPr>
          <w:rFonts w:ascii="Times New Roman" w:eastAsia="Times New Roman" w:hAnsi="Times New Roman" w:cs="Times New Roman"/>
          <w:color w:val="213343"/>
          <w:kern w:val="0"/>
          <w14:ligatures w14:val="none"/>
        </w:rPr>
        <w:t xml:space="preserve">, and </w:t>
      </w:r>
      <w:r w:rsidR="00FC032B" w:rsidRPr="00FC032B">
        <w:rPr>
          <w:rFonts w:ascii="Times New Roman" w:eastAsia="Times New Roman" w:hAnsi="Times New Roman" w:cs="Times New Roman"/>
          <w:color w:val="213343"/>
          <w:kern w:val="0"/>
          <w14:ligatures w14:val="none"/>
        </w:rPr>
        <w:t>sustainability</w:t>
      </w:r>
    </w:p>
    <w:p w14:paraId="7DEC3D4E" w14:textId="14C6E700" w:rsidR="0046717D" w:rsidRPr="0008356B" w:rsidRDefault="005C1ECD" w:rsidP="0008356B">
      <w:pPr>
        <w:numPr>
          <w:ilvl w:val="0"/>
          <w:numId w:val="4"/>
        </w:numPr>
        <w:spacing w:before="240" w:after="240"/>
        <w:textAlignment w:val="baseline"/>
        <w:rPr>
          <w:rFonts w:ascii="Times New Roman" w:eastAsia="Times New Roman" w:hAnsi="Times New Roman" w:cs="Times New Roman"/>
          <w:color w:val="213343"/>
          <w:kern w:val="0"/>
          <w14:ligatures w14:val="none"/>
        </w:rPr>
      </w:pPr>
      <w:r>
        <w:rPr>
          <w:rFonts w:ascii="Times New Roman" w:eastAsia="Times New Roman" w:hAnsi="Times New Roman" w:cs="Times New Roman"/>
          <w:color w:val="213343"/>
          <w:kern w:val="0"/>
          <w14:ligatures w14:val="none"/>
        </w:rPr>
        <w:t>Produce</w:t>
      </w:r>
      <w:r w:rsidR="00D8310E">
        <w:rPr>
          <w:rFonts w:ascii="Times New Roman" w:eastAsia="Times New Roman" w:hAnsi="Times New Roman" w:cs="Times New Roman"/>
          <w:color w:val="213343"/>
          <w:kern w:val="0"/>
          <w14:ligatures w14:val="none"/>
        </w:rPr>
        <w:t xml:space="preserve"> </w:t>
      </w:r>
      <w:r w:rsidR="008A5194" w:rsidRPr="008A5194">
        <w:rPr>
          <w:rFonts w:ascii="Times New Roman" w:eastAsia="Times New Roman" w:hAnsi="Times New Roman" w:cs="Times New Roman"/>
          <w:color w:val="213343"/>
          <w:kern w:val="0"/>
          <w14:ligatures w14:val="none"/>
        </w:rPr>
        <w:t xml:space="preserve">a </w:t>
      </w:r>
      <w:r w:rsidR="00F258FB">
        <w:rPr>
          <w:rFonts w:ascii="Times New Roman" w:eastAsia="Times New Roman" w:hAnsi="Times New Roman" w:cs="Times New Roman"/>
          <w:color w:val="213343"/>
          <w:kern w:val="0"/>
          <w14:ligatures w14:val="none"/>
        </w:rPr>
        <w:t>clear</w:t>
      </w:r>
      <w:r w:rsidR="008A5194" w:rsidRPr="008A5194">
        <w:rPr>
          <w:rFonts w:ascii="Times New Roman" w:eastAsia="Times New Roman" w:hAnsi="Times New Roman" w:cs="Times New Roman"/>
          <w:color w:val="213343"/>
          <w:kern w:val="0"/>
          <w14:ligatures w14:val="none"/>
        </w:rPr>
        <w:t xml:space="preserve"> </w:t>
      </w:r>
      <w:r w:rsidR="00FC032B" w:rsidRPr="00FC032B">
        <w:rPr>
          <w:rFonts w:ascii="Times New Roman" w:eastAsia="Times New Roman" w:hAnsi="Times New Roman" w:cs="Times New Roman"/>
          <w:color w:val="213343"/>
          <w:kern w:val="0"/>
          <w14:ligatures w14:val="none"/>
        </w:rPr>
        <w:t xml:space="preserve">report at the end of the </w:t>
      </w:r>
      <w:proofErr w:type="gramStart"/>
      <w:r w:rsidR="0008356B">
        <w:rPr>
          <w:rFonts w:ascii="Times New Roman" w:eastAsia="Times New Roman" w:hAnsi="Times New Roman" w:cs="Times New Roman"/>
          <w:color w:val="213343"/>
          <w:kern w:val="0"/>
          <w14:ligatures w14:val="none"/>
        </w:rPr>
        <w:t>one year</w:t>
      </w:r>
      <w:proofErr w:type="gramEnd"/>
      <w:r w:rsidR="0008356B">
        <w:rPr>
          <w:rFonts w:ascii="Times New Roman" w:eastAsia="Times New Roman" w:hAnsi="Times New Roman" w:cs="Times New Roman"/>
          <w:color w:val="213343"/>
          <w:kern w:val="0"/>
          <w14:ligatures w14:val="none"/>
        </w:rPr>
        <w:t xml:space="preserve"> </w:t>
      </w:r>
      <w:r w:rsidR="00FC032B" w:rsidRPr="00FC032B">
        <w:rPr>
          <w:rFonts w:ascii="Times New Roman" w:eastAsia="Times New Roman" w:hAnsi="Times New Roman" w:cs="Times New Roman"/>
          <w:color w:val="213343"/>
          <w:kern w:val="0"/>
          <w14:ligatures w14:val="none"/>
        </w:rPr>
        <w:t>grant</w:t>
      </w:r>
      <w:r w:rsidR="00D8310E">
        <w:rPr>
          <w:rFonts w:ascii="Times New Roman" w:eastAsia="Times New Roman" w:hAnsi="Times New Roman" w:cs="Times New Roman"/>
          <w:color w:val="213343"/>
          <w:kern w:val="0"/>
          <w14:ligatures w14:val="none"/>
        </w:rPr>
        <w:t xml:space="preserve"> cycle</w:t>
      </w:r>
      <w:r>
        <w:rPr>
          <w:rFonts w:ascii="Times New Roman" w:eastAsia="Times New Roman" w:hAnsi="Times New Roman" w:cs="Times New Roman"/>
          <w:color w:val="213343"/>
          <w:kern w:val="0"/>
          <w14:ligatures w14:val="none"/>
        </w:rPr>
        <w:t xml:space="preserve"> including </w:t>
      </w:r>
      <w:r w:rsidR="00382D4A">
        <w:rPr>
          <w:rFonts w:ascii="Times New Roman" w:eastAsia="Times New Roman" w:hAnsi="Times New Roman" w:cs="Times New Roman"/>
          <w:color w:val="213343"/>
          <w:kern w:val="0"/>
          <w14:ligatures w14:val="none"/>
        </w:rPr>
        <w:t xml:space="preserve">proposed </w:t>
      </w:r>
      <w:r>
        <w:rPr>
          <w:rFonts w:ascii="Times New Roman" w:eastAsia="Times New Roman" w:hAnsi="Times New Roman" w:cs="Times New Roman"/>
          <w:color w:val="213343"/>
          <w:kern w:val="0"/>
          <w14:ligatures w14:val="none"/>
        </w:rPr>
        <w:t>sustainability of the initiative</w:t>
      </w:r>
      <w:r w:rsidR="0046717D">
        <w:rPr>
          <w:rFonts w:ascii="Times New Roman" w:eastAsia="Times New Roman" w:hAnsi="Times New Roman" w:cs="Times New Roman"/>
          <w:color w:val="213343"/>
          <w:kern w:val="0"/>
          <w14:ligatures w14:val="none"/>
        </w:rPr>
        <w:t xml:space="preserve"> and be willing to present your findings at a gathering (TBA)</w:t>
      </w:r>
    </w:p>
    <w:p w14:paraId="0B1E3A9D" w14:textId="77777777" w:rsidR="008A5194" w:rsidRPr="008A5194" w:rsidRDefault="008A5194" w:rsidP="00D8310E">
      <w:pPr>
        <w:spacing w:before="100" w:beforeAutospacing="1" w:after="100" w:afterAutospacing="1"/>
        <w:textAlignment w:val="baseline"/>
        <w:outlineLvl w:val="2"/>
        <w:rPr>
          <w:rFonts w:ascii="Times New Roman" w:eastAsia="Times New Roman" w:hAnsi="Times New Roman" w:cs="Times New Roman"/>
          <w:b/>
          <w:bCs/>
          <w:color w:val="213343"/>
          <w:kern w:val="0"/>
          <w14:ligatures w14:val="none"/>
        </w:rPr>
      </w:pPr>
      <w:r w:rsidRPr="008A5194">
        <w:rPr>
          <w:rFonts w:ascii="Times New Roman" w:eastAsia="Times New Roman" w:hAnsi="Times New Roman" w:cs="Times New Roman"/>
          <w:b/>
          <w:bCs/>
          <w:color w:val="213343"/>
          <w:kern w:val="0"/>
          <w14:ligatures w14:val="none"/>
        </w:rPr>
        <w:t>Submission Process</w:t>
      </w:r>
    </w:p>
    <w:p w14:paraId="21BB45EB" w14:textId="77777777" w:rsidR="008A5194" w:rsidRPr="008A5194" w:rsidRDefault="008A5194" w:rsidP="00D8310E">
      <w:pPr>
        <w:spacing w:before="100" w:beforeAutospacing="1" w:after="100" w:afterAutospacing="1"/>
        <w:textAlignment w:val="baseline"/>
        <w:rPr>
          <w:rFonts w:ascii="Times New Roman" w:eastAsia="Times New Roman" w:hAnsi="Times New Roman" w:cs="Times New Roman"/>
          <w:color w:val="213343"/>
          <w:kern w:val="0"/>
          <w14:ligatures w14:val="none"/>
        </w:rPr>
      </w:pPr>
      <w:r w:rsidRPr="008A5194">
        <w:rPr>
          <w:rFonts w:ascii="Times New Roman" w:eastAsia="Times New Roman" w:hAnsi="Times New Roman" w:cs="Times New Roman"/>
          <w:color w:val="213343"/>
          <w:kern w:val="0"/>
          <w14:ligatures w14:val="none"/>
        </w:rPr>
        <w:t>Submissions may be sent electronically by the submission deadline</w:t>
      </w:r>
      <w:r w:rsidR="005C1ECD">
        <w:rPr>
          <w:rFonts w:ascii="Times New Roman" w:eastAsia="Times New Roman" w:hAnsi="Times New Roman" w:cs="Times New Roman"/>
          <w:color w:val="213343"/>
          <w:kern w:val="0"/>
          <w14:ligatures w14:val="none"/>
        </w:rPr>
        <w:t>[s]</w:t>
      </w:r>
      <w:r w:rsidR="00382D4A">
        <w:rPr>
          <w:rFonts w:ascii="Times New Roman" w:eastAsia="Times New Roman" w:hAnsi="Times New Roman" w:cs="Times New Roman"/>
          <w:color w:val="213343"/>
          <w:kern w:val="0"/>
          <w14:ligatures w14:val="none"/>
        </w:rPr>
        <w:t xml:space="preserve"> to:</w:t>
      </w:r>
    </w:p>
    <w:p w14:paraId="28761AA5" w14:textId="77777777" w:rsidR="00D8310E" w:rsidRPr="00490907" w:rsidRDefault="008A5194" w:rsidP="00490907">
      <w:pPr>
        <w:numPr>
          <w:ilvl w:val="0"/>
          <w:numId w:val="5"/>
        </w:numPr>
        <w:spacing w:before="240" w:after="240"/>
        <w:textAlignment w:val="baseline"/>
        <w:rPr>
          <w:rFonts w:ascii="Times New Roman" w:eastAsia="Times New Roman" w:hAnsi="Times New Roman" w:cs="Times New Roman"/>
          <w:color w:val="213343"/>
          <w:kern w:val="0"/>
          <w14:ligatures w14:val="none"/>
        </w:rPr>
      </w:pPr>
      <w:r w:rsidRPr="008A5194">
        <w:rPr>
          <w:rFonts w:ascii="Times New Roman" w:eastAsia="Times New Roman" w:hAnsi="Times New Roman" w:cs="Times New Roman"/>
          <w:color w:val="213343"/>
          <w:kern w:val="0"/>
          <w14:ligatures w14:val="none"/>
        </w:rPr>
        <w:t xml:space="preserve">Email Address: </w:t>
      </w:r>
      <w:hyperlink r:id="rId8" w:history="1">
        <w:r w:rsidR="00D8310E" w:rsidRPr="009F2C88">
          <w:rPr>
            <w:rStyle w:val="Hyperlink"/>
            <w:rFonts w:ascii="Times New Roman" w:eastAsia="Times New Roman" w:hAnsi="Times New Roman" w:cs="Times New Roman"/>
            <w:kern w:val="0"/>
            <w14:ligatures w14:val="none"/>
          </w:rPr>
          <w:t>dwesner@redfieldfoundation.org</w:t>
        </w:r>
      </w:hyperlink>
    </w:p>
    <w:p w14:paraId="55E8F05A" w14:textId="77777777" w:rsidR="008A5194" w:rsidRPr="008A5194" w:rsidRDefault="008A5194" w:rsidP="00D8310E">
      <w:pPr>
        <w:spacing w:beforeAutospacing="1" w:afterAutospacing="1"/>
        <w:textAlignment w:val="baseline"/>
        <w:rPr>
          <w:rFonts w:ascii="Times New Roman" w:eastAsia="Times New Roman" w:hAnsi="Times New Roman" w:cs="Times New Roman"/>
          <w:color w:val="213343"/>
          <w:kern w:val="0"/>
          <w14:ligatures w14:val="none"/>
        </w:rPr>
      </w:pPr>
      <w:r w:rsidRPr="008A5194">
        <w:rPr>
          <w:rFonts w:ascii="Times New Roman" w:eastAsia="Times New Roman" w:hAnsi="Times New Roman" w:cs="Times New Roman"/>
          <w:b/>
          <w:bCs/>
          <w:color w:val="213343"/>
          <w:kern w:val="0"/>
          <w:bdr w:val="none" w:sz="0" w:space="0" w:color="auto" w:frame="1"/>
          <w14:ligatures w14:val="none"/>
        </w:rPr>
        <w:t>Timeline</w:t>
      </w:r>
    </w:p>
    <w:p w14:paraId="64598050" w14:textId="440B00F6" w:rsidR="008A5194" w:rsidRPr="008A5194" w:rsidRDefault="008A5194" w:rsidP="00D8310E">
      <w:pPr>
        <w:spacing w:before="100" w:beforeAutospacing="1" w:after="100" w:afterAutospacing="1"/>
        <w:textAlignment w:val="baseline"/>
        <w:rPr>
          <w:rFonts w:ascii="Times New Roman" w:eastAsia="Times New Roman" w:hAnsi="Times New Roman" w:cs="Times New Roman"/>
          <w:color w:val="213343"/>
          <w:kern w:val="0"/>
          <w14:ligatures w14:val="none"/>
        </w:rPr>
      </w:pPr>
      <w:r w:rsidRPr="008A5194">
        <w:rPr>
          <w:rFonts w:ascii="Times New Roman" w:eastAsia="Times New Roman" w:hAnsi="Times New Roman" w:cs="Times New Roman"/>
          <w:color w:val="213343"/>
          <w:kern w:val="0"/>
          <w14:ligatures w14:val="none"/>
        </w:rPr>
        <w:t>Proposals must be submitted</w:t>
      </w:r>
      <w:r w:rsidR="00D8310E">
        <w:rPr>
          <w:rFonts w:ascii="Times New Roman" w:eastAsia="Times New Roman" w:hAnsi="Times New Roman" w:cs="Times New Roman"/>
          <w:color w:val="213343"/>
          <w:kern w:val="0"/>
          <w14:ligatures w14:val="none"/>
        </w:rPr>
        <w:t xml:space="preserve"> </w:t>
      </w:r>
      <w:r w:rsidR="00FC032B" w:rsidRPr="00FC032B">
        <w:rPr>
          <w:rFonts w:ascii="Times New Roman" w:eastAsia="Times New Roman" w:hAnsi="Times New Roman" w:cs="Times New Roman"/>
          <w:color w:val="213343"/>
          <w:kern w:val="0"/>
          <w14:ligatures w14:val="none"/>
        </w:rPr>
        <w:t xml:space="preserve">by May 15 for </w:t>
      </w:r>
      <w:r w:rsidR="00490907">
        <w:rPr>
          <w:rFonts w:ascii="Times New Roman" w:eastAsia="Times New Roman" w:hAnsi="Times New Roman" w:cs="Times New Roman"/>
          <w:color w:val="213343"/>
          <w:kern w:val="0"/>
          <w14:ligatures w14:val="none"/>
        </w:rPr>
        <w:t xml:space="preserve">funding </w:t>
      </w:r>
      <w:r w:rsidR="00FC032B" w:rsidRPr="00FC032B">
        <w:rPr>
          <w:rFonts w:ascii="Times New Roman" w:eastAsia="Times New Roman" w:hAnsi="Times New Roman" w:cs="Times New Roman"/>
          <w:color w:val="213343"/>
          <w:kern w:val="0"/>
          <w14:ligatures w14:val="none"/>
        </w:rPr>
        <w:t xml:space="preserve">consideration </w:t>
      </w:r>
      <w:r w:rsidR="0008356B">
        <w:rPr>
          <w:rFonts w:ascii="Times New Roman" w:eastAsia="Times New Roman" w:hAnsi="Times New Roman" w:cs="Times New Roman"/>
          <w:color w:val="213343"/>
          <w:kern w:val="0"/>
          <w14:ligatures w14:val="none"/>
        </w:rPr>
        <w:t>for a grant from</w:t>
      </w:r>
      <w:r w:rsidR="00FC032B" w:rsidRPr="00FC032B">
        <w:rPr>
          <w:rFonts w:ascii="Times New Roman" w:eastAsia="Times New Roman" w:hAnsi="Times New Roman" w:cs="Times New Roman"/>
          <w:color w:val="213343"/>
          <w:kern w:val="0"/>
          <w14:ligatures w14:val="none"/>
        </w:rPr>
        <w:t xml:space="preserve"> June 2024</w:t>
      </w:r>
      <w:r w:rsidR="0008356B">
        <w:rPr>
          <w:rFonts w:ascii="Times New Roman" w:eastAsia="Times New Roman" w:hAnsi="Times New Roman" w:cs="Times New Roman"/>
          <w:color w:val="213343"/>
          <w:kern w:val="0"/>
          <w14:ligatures w14:val="none"/>
        </w:rPr>
        <w:t xml:space="preserve"> to June 2025;</w:t>
      </w:r>
      <w:r w:rsidR="00FC032B" w:rsidRPr="00FC032B">
        <w:rPr>
          <w:rFonts w:ascii="Times New Roman" w:eastAsia="Times New Roman" w:hAnsi="Times New Roman" w:cs="Times New Roman"/>
          <w:color w:val="213343"/>
          <w:kern w:val="0"/>
          <w14:ligatures w14:val="none"/>
        </w:rPr>
        <w:t xml:space="preserve"> by August 15 </w:t>
      </w:r>
      <w:r w:rsidR="0008356B">
        <w:rPr>
          <w:rFonts w:ascii="Times New Roman" w:eastAsia="Times New Roman" w:hAnsi="Times New Roman" w:cs="Times New Roman"/>
          <w:color w:val="213343"/>
          <w:kern w:val="0"/>
          <w14:ligatures w14:val="none"/>
        </w:rPr>
        <w:t xml:space="preserve">for consideration for a grant from </w:t>
      </w:r>
      <w:r w:rsidR="00FC032B" w:rsidRPr="00FC032B">
        <w:rPr>
          <w:rFonts w:ascii="Times New Roman" w:eastAsia="Times New Roman" w:hAnsi="Times New Roman" w:cs="Times New Roman"/>
          <w:color w:val="213343"/>
          <w:kern w:val="0"/>
          <w14:ligatures w14:val="none"/>
        </w:rPr>
        <w:t>September, 2024</w:t>
      </w:r>
      <w:r w:rsidR="0008356B">
        <w:rPr>
          <w:rFonts w:ascii="Times New Roman" w:eastAsia="Times New Roman" w:hAnsi="Times New Roman" w:cs="Times New Roman"/>
          <w:color w:val="213343"/>
          <w:kern w:val="0"/>
          <w14:ligatures w14:val="none"/>
        </w:rPr>
        <w:t xml:space="preserve"> to September 2025;</w:t>
      </w:r>
      <w:r w:rsidR="00FC032B" w:rsidRPr="00FC032B">
        <w:rPr>
          <w:rFonts w:ascii="Times New Roman" w:eastAsia="Times New Roman" w:hAnsi="Times New Roman" w:cs="Times New Roman"/>
          <w:color w:val="213343"/>
          <w:kern w:val="0"/>
          <w14:ligatures w14:val="none"/>
        </w:rPr>
        <w:t xml:space="preserve"> and November 15 for </w:t>
      </w:r>
      <w:r w:rsidR="00490907" w:rsidRPr="00FC032B">
        <w:rPr>
          <w:rFonts w:ascii="Times New Roman" w:eastAsia="Times New Roman" w:hAnsi="Times New Roman" w:cs="Times New Roman"/>
          <w:color w:val="213343"/>
          <w:kern w:val="0"/>
          <w14:ligatures w14:val="none"/>
        </w:rPr>
        <w:t xml:space="preserve">consideration </w:t>
      </w:r>
      <w:r w:rsidR="0008356B">
        <w:rPr>
          <w:rFonts w:ascii="Times New Roman" w:eastAsia="Times New Roman" w:hAnsi="Times New Roman" w:cs="Times New Roman"/>
          <w:color w:val="213343"/>
          <w:kern w:val="0"/>
          <w14:ligatures w14:val="none"/>
        </w:rPr>
        <w:t>for a grant from</w:t>
      </w:r>
      <w:r w:rsidR="0008356B" w:rsidRPr="00FC032B">
        <w:rPr>
          <w:rFonts w:ascii="Times New Roman" w:eastAsia="Times New Roman" w:hAnsi="Times New Roman" w:cs="Times New Roman"/>
          <w:color w:val="213343"/>
          <w:kern w:val="0"/>
          <w14:ligatures w14:val="none"/>
        </w:rPr>
        <w:t xml:space="preserve"> </w:t>
      </w:r>
      <w:r w:rsidR="00FC032B" w:rsidRPr="00FC032B">
        <w:rPr>
          <w:rFonts w:ascii="Times New Roman" w:eastAsia="Times New Roman" w:hAnsi="Times New Roman" w:cs="Times New Roman"/>
          <w:color w:val="213343"/>
          <w:kern w:val="0"/>
          <w14:ligatures w14:val="none"/>
        </w:rPr>
        <w:t>December 2024</w:t>
      </w:r>
      <w:r w:rsidR="0008356B">
        <w:rPr>
          <w:rFonts w:ascii="Times New Roman" w:eastAsia="Times New Roman" w:hAnsi="Times New Roman" w:cs="Times New Roman"/>
          <w:color w:val="213343"/>
          <w:kern w:val="0"/>
          <w14:ligatures w14:val="none"/>
        </w:rPr>
        <w:t xml:space="preserve"> to December 2025</w:t>
      </w:r>
      <w:r w:rsidRPr="008A5194">
        <w:rPr>
          <w:rFonts w:ascii="Times New Roman" w:eastAsia="Times New Roman" w:hAnsi="Times New Roman" w:cs="Times New Roman"/>
          <w:color w:val="213343"/>
          <w:kern w:val="0"/>
          <w14:ligatures w14:val="none"/>
        </w:rPr>
        <w:t xml:space="preserve">. </w:t>
      </w:r>
    </w:p>
    <w:p w14:paraId="589C722D" w14:textId="77777777" w:rsidR="008A5194" w:rsidRPr="008A5194" w:rsidRDefault="008A5194" w:rsidP="00D8310E">
      <w:pPr>
        <w:spacing w:before="100" w:beforeAutospacing="1" w:after="100" w:afterAutospacing="1"/>
        <w:textAlignment w:val="baseline"/>
        <w:rPr>
          <w:rFonts w:ascii="Times New Roman" w:eastAsia="Times New Roman" w:hAnsi="Times New Roman" w:cs="Times New Roman"/>
          <w:color w:val="213343"/>
          <w:kern w:val="0"/>
          <w14:ligatures w14:val="none"/>
        </w:rPr>
      </w:pPr>
      <w:r w:rsidRPr="008A5194">
        <w:rPr>
          <w:rFonts w:ascii="Times New Roman" w:eastAsia="Times New Roman" w:hAnsi="Times New Roman" w:cs="Times New Roman"/>
          <w:color w:val="213343"/>
          <w:kern w:val="0"/>
          <w14:ligatures w14:val="none"/>
        </w:rPr>
        <w:t>A submission must</w:t>
      </w:r>
      <w:r w:rsidR="00D8310E">
        <w:rPr>
          <w:rFonts w:ascii="Times New Roman" w:eastAsia="Times New Roman" w:hAnsi="Times New Roman" w:cs="Times New Roman"/>
          <w:color w:val="213343"/>
          <w:kern w:val="0"/>
          <w14:ligatures w14:val="none"/>
        </w:rPr>
        <w:t xml:space="preserve"> also </w:t>
      </w:r>
      <w:r w:rsidRPr="008A5194">
        <w:rPr>
          <w:rFonts w:ascii="Times New Roman" w:eastAsia="Times New Roman" w:hAnsi="Times New Roman" w:cs="Times New Roman"/>
          <w:color w:val="213343"/>
          <w:kern w:val="0"/>
          <w14:ligatures w14:val="none"/>
        </w:rPr>
        <w:t>include:</w:t>
      </w:r>
    </w:p>
    <w:p w14:paraId="04D4FE85" w14:textId="77777777" w:rsidR="008A5194" w:rsidRPr="008A5194" w:rsidRDefault="008A5194" w:rsidP="00D8310E">
      <w:pPr>
        <w:numPr>
          <w:ilvl w:val="0"/>
          <w:numId w:val="6"/>
        </w:numPr>
        <w:spacing w:before="240" w:after="240"/>
        <w:textAlignment w:val="baseline"/>
        <w:rPr>
          <w:rFonts w:ascii="Times New Roman" w:eastAsia="Times New Roman" w:hAnsi="Times New Roman" w:cs="Times New Roman"/>
          <w:color w:val="213343"/>
          <w:kern w:val="0"/>
          <w14:ligatures w14:val="none"/>
        </w:rPr>
      </w:pPr>
      <w:r w:rsidRPr="008A5194">
        <w:rPr>
          <w:rFonts w:ascii="Times New Roman" w:eastAsia="Times New Roman" w:hAnsi="Times New Roman" w:cs="Times New Roman"/>
          <w:color w:val="213343"/>
          <w:kern w:val="0"/>
          <w14:ligatures w14:val="none"/>
        </w:rPr>
        <w:t xml:space="preserve">Description of the </w:t>
      </w:r>
      <w:r w:rsidR="00FC032B" w:rsidRPr="00FC032B">
        <w:rPr>
          <w:rFonts w:ascii="Times New Roman" w:eastAsia="Times New Roman" w:hAnsi="Times New Roman" w:cs="Times New Roman"/>
          <w:color w:val="213343"/>
          <w:kern w:val="0"/>
          <w14:ligatures w14:val="none"/>
        </w:rPr>
        <w:t>agencies</w:t>
      </w:r>
      <w:r w:rsidRPr="008A5194">
        <w:rPr>
          <w:rFonts w:ascii="Times New Roman" w:eastAsia="Times New Roman" w:hAnsi="Times New Roman" w:cs="Times New Roman"/>
          <w:color w:val="213343"/>
          <w:kern w:val="0"/>
          <w14:ligatures w14:val="none"/>
        </w:rPr>
        <w:t xml:space="preserve"> that includes a general overview</w:t>
      </w:r>
      <w:r w:rsidR="00FC032B" w:rsidRPr="00FC032B">
        <w:rPr>
          <w:rFonts w:ascii="Times New Roman" w:eastAsia="Times New Roman" w:hAnsi="Times New Roman" w:cs="Times New Roman"/>
          <w:color w:val="213343"/>
          <w:kern w:val="0"/>
          <w14:ligatures w14:val="none"/>
        </w:rPr>
        <w:t xml:space="preserve"> including </w:t>
      </w:r>
      <w:r w:rsidR="00FC032B" w:rsidRPr="008A5194">
        <w:rPr>
          <w:rFonts w:ascii="Times New Roman" w:eastAsia="Times New Roman" w:hAnsi="Times New Roman" w:cs="Times New Roman"/>
          <w:color w:val="213343"/>
          <w:kern w:val="0"/>
          <w14:ligatures w14:val="none"/>
        </w:rPr>
        <w:t>number of full-time employees</w:t>
      </w:r>
      <w:r w:rsidRPr="008A5194">
        <w:rPr>
          <w:rFonts w:ascii="Times New Roman" w:eastAsia="Times New Roman" w:hAnsi="Times New Roman" w:cs="Times New Roman"/>
          <w:color w:val="213343"/>
          <w:kern w:val="0"/>
          <w14:ligatures w14:val="none"/>
        </w:rPr>
        <w:t xml:space="preserve">, </w:t>
      </w:r>
      <w:r w:rsidR="00FC032B" w:rsidRPr="00FC032B">
        <w:rPr>
          <w:rFonts w:ascii="Times New Roman" w:eastAsia="Times New Roman" w:hAnsi="Times New Roman" w:cs="Times New Roman"/>
          <w:color w:val="213343"/>
          <w:kern w:val="0"/>
          <w14:ligatures w14:val="none"/>
        </w:rPr>
        <w:t xml:space="preserve">and </w:t>
      </w:r>
      <w:r w:rsidRPr="008A5194">
        <w:rPr>
          <w:rFonts w:ascii="Times New Roman" w:eastAsia="Times New Roman" w:hAnsi="Times New Roman" w:cs="Times New Roman"/>
          <w:color w:val="213343"/>
          <w:kern w:val="0"/>
          <w14:ligatures w14:val="none"/>
        </w:rPr>
        <w:t xml:space="preserve">names and credentials of </w:t>
      </w:r>
      <w:r w:rsidR="00FC032B" w:rsidRPr="00FC032B">
        <w:rPr>
          <w:rFonts w:ascii="Times New Roman" w:eastAsia="Times New Roman" w:hAnsi="Times New Roman" w:cs="Times New Roman"/>
          <w:color w:val="213343"/>
          <w:kern w:val="0"/>
          <w14:ligatures w14:val="none"/>
        </w:rPr>
        <w:t xml:space="preserve">the </w:t>
      </w:r>
      <w:r w:rsidRPr="008A5194">
        <w:rPr>
          <w:rFonts w:ascii="Times New Roman" w:eastAsia="Times New Roman" w:hAnsi="Times New Roman" w:cs="Times New Roman"/>
          <w:color w:val="213343"/>
          <w:kern w:val="0"/>
          <w14:ligatures w14:val="none"/>
        </w:rPr>
        <w:t>team</w:t>
      </w:r>
      <w:r w:rsidR="005C1ECD">
        <w:rPr>
          <w:rFonts w:ascii="Times New Roman" w:eastAsia="Times New Roman" w:hAnsi="Times New Roman" w:cs="Times New Roman"/>
          <w:color w:val="213343"/>
          <w:kern w:val="0"/>
          <w14:ligatures w14:val="none"/>
        </w:rPr>
        <w:t xml:space="preserve"> m</w:t>
      </w:r>
      <w:r w:rsidR="007D289C">
        <w:rPr>
          <w:rFonts w:ascii="Times New Roman" w:eastAsia="Times New Roman" w:hAnsi="Times New Roman" w:cs="Times New Roman"/>
          <w:color w:val="213343"/>
          <w:kern w:val="0"/>
          <w14:ligatures w14:val="none"/>
        </w:rPr>
        <w:t>em</w:t>
      </w:r>
      <w:r w:rsidR="005C1ECD">
        <w:rPr>
          <w:rFonts w:ascii="Times New Roman" w:eastAsia="Times New Roman" w:hAnsi="Times New Roman" w:cs="Times New Roman"/>
          <w:color w:val="213343"/>
          <w:kern w:val="0"/>
          <w14:ligatures w14:val="none"/>
        </w:rPr>
        <w:t>bers</w:t>
      </w:r>
      <w:r w:rsidR="00FC032B" w:rsidRPr="00FC032B">
        <w:rPr>
          <w:rFonts w:ascii="Times New Roman" w:eastAsia="Times New Roman" w:hAnsi="Times New Roman" w:cs="Times New Roman"/>
          <w:color w:val="213343"/>
          <w:kern w:val="0"/>
          <w14:ligatures w14:val="none"/>
        </w:rPr>
        <w:t xml:space="preserve"> </w:t>
      </w:r>
      <w:r w:rsidR="00382D4A">
        <w:rPr>
          <w:rFonts w:ascii="Times New Roman" w:eastAsia="Times New Roman" w:hAnsi="Times New Roman" w:cs="Times New Roman"/>
          <w:color w:val="213343"/>
          <w:kern w:val="0"/>
          <w14:ligatures w14:val="none"/>
        </w:rPr>
        <w:t xml:space="preserve">assigned </w:t>
      </w:r>
      <w:r w:rsidR="00FC032B" w:rsidRPr="00FC032B">
        <w:rPr>
          <w:rFonts w:ascii="Times New Roman" w:eastAsia="Times New Roman" w:hAnsi="Times New Roman" w:cs="Times New Roman"/>
          <w:color w:val="213343"/>
          <w:kern w:val="0"/>
          <w14:ligatures w14:val="none"/>
        </w:rPr>
        <w:t>to work on this initiative</w:t>
      </w:r>
      <w:r w:rsidRPr="008A5194">
        <w:rPr>
          <w:rFonts w:ascii="Times New Roman" w:eastAsia="Times New Roman" w:hAnsi="Times New Roman" w:cs="Times New Roman"/>
          <w:color w:val="213343"/>
          <w:kern w:val="0"/>
          <w14:ligatures w14:val="none"/>
        </w:rPr>
        <w:t>.</w:t>
      </w:r>
    </w:p>
    <w:p w14:paraId="7A34E371" w14:textId="77777777" w:rsidR="005C1ECD" w:rsidRDefault="005C1ECD" w:rsidP="00D8310E">
      <w:pPr>
        <w:rPr>
          <w:rFonts w:ascii="Times New Roman" w:hAnsi="Times New Roman" w:cs="Times New Roman"/>
        </w:rPr>
      </w:pPr>
    </w:p>
    <w:p w14:paraId="3935F099" w14:textId="776EFF1D" w:rsidR="00D65D2D" w:rsidRDefault="00D65D2D" w:rsidP="00D8310E">
      <w:pPr>
        <w:rPr>
          <w:rFonts w:ascii="Times New Roman" w:hAnsi="Times New Roman" w:cs="Times New Roman"/>
          <w:color w:val="212121"/>
        </w:rPr>
      </w:pPr>
      <w:r>
        <w:rPr>
          <w:rFonts w:ascii="Times New Roman" w:hAnsi="Times New Roman" w:cs="Times New Roman"/>
          <w:color w:val="212121"/>
        </w:rPr>
        <w:t xml:space="preserve">Note: </w:t>
      </w:r>
      <w:r w:rsidRPr="00D65D2D">
        <w:rPr>
          <w:rFonts w:ascii="Times New Roman" w:hAnsi="Times New Roman" w:cs="Times New Roman"/>
          <w:color w:val="212121"/>
        </w:rPr>
        <w:t>Collaborative grants will be awarded in addition to current grant funding budgeted for Redfield partners.  Applications (or declining to apply) to this specific collaborative grant opportunity are not intended to impact current grant-making by the Redfield Foundation.</w:t>
      </w:r>
    </w:p>
    <w:p w14:paraId="1FD6DA16" w14:textId="77777777" w:rsidR="00D65D2D" w:rsidRDefault="00D65D2D" w:rsidP="00D8310E">
      <w:pPr>
        <w:rPr>
          <w:rFonts w:ascii="Times New Roman" w:hAnsi="Times New Roman" w:cs="Times New Roman"/>
          <w:color w:val="212121"/>
        </w:rPr>
      </w:pPr>
    </w:p>
    <w:p w14:paraId="5A066FEB" w14:textId="0B5D92D6" w:rsidR="00517E88" w:rsidRDefault="00D8310E" w:rsidP="00D8310E">
      <w:pPr>
        <w:rPr>
          <w:rFonts w:ascii="Times New Roman" w:hAnsi="Times New Roman" w:cs="Times New Roman"/>
        </w:rPr>
      </w:pPr>
      <w:r>
        <w:rPr>
          <w:rFonts w:ascii="Times New Roman" w:hAnsi="Times New Roman" w:cs="Times New Roman"/>
        </w:rPr>
        <w:t xml:space="preserve">For more information, please email </w:t>
      </w:r>
      <w:hyperlink r:id="rId9" w:history="1">
        <w:r w:rsidRPr="009F2C88">
          <w:rPr>
            <w:rStyle w:val="Hyperlink"/>
            <w:rFonts w:ascii="Times New Roman" w:hAnsi="Times New Roman" w:cs="Times New Roman"/>
          </w:rPr>
          <w:t>kcoll@redfieldfoundation.org</w:t>
        </w:r>
      </w:hyperlink>
    </w:p>
    <w:p w14:paraId="44006C9A" w14:textId="77777777" w:rsidR="00D8310E" w:rsidRDefault="00D8310E" w:rsidP="00D8310E">
      <w:pPr>
        <w:rPr>
          <w:rFonts w:ascii="Times New Roman" w:hAnsi="Times New Roman" w:cs="Times New Roman"/>
        </w:rPr>
      </w:pPr>
    </w:p>
    <w:p w14:paraId="15376D08" w14:textId="745C471F" w:rsidR="007D289C" w:rsidRPr="00FC032B" w:rsidRDefault="007D289C" w:rsidP="00D8310E">
      <w:pPr>
        <w:rPr>
          <w:rFonts w:ascii="Times New Roman" w:hAnsi="Times New Roman" w:cs="Times New Roman"/>
        </w:rPr>
      </w:pPr>
      <w:r>
        <w:rPr>
          <w:rFonts w:ascii="Times New Roman" w:hAnsi="Times New Roman" w:cs="Times New Roman"/>
        </w:rPr>
        <w:t xml:space="preserve">Also see </w:t>
      </w:r>
      <w:hyperlink r:id="rId10" w:history="1">
        <w:r w:rsidRPr="009F2C88">
          <w:rPr>
            <w:rStyle w:val="Hyperlink"/>
            <w:rFonts w:ascii="Times New Roman" w:hAnsi="Times New Roman" w:cs="Times New Roman"/>
          </w:rPr>
          <w:t>www.nelljredfieldfoundation.org</w:t>
        </w:r>
      </w:hyperlink>
    </w:p>
    <w:sectPr w:rsidR="007D289C" w:rsidRPr="00FC032B" w:rsidSect="009E2D4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E3885" w14:textId="77777777" w:rsidR="009E2D4A" w:rsidRDefault="009E2D4A" w:rsidP="000B2B85">
      <w:r>
        <w:separator/>
      </w:r>
    </w:p>
  </w:endnote>
  <w:endnote w:type="continuationSeparator" w:id="0">
    <w:p w14:paraId="74754291" w14:textId="77777777" w:rsidR="009E2D4A" w:rsidRDefault="009E2D4A" w:rsidP="000B2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0FA7B" w14:textId="77777777" w:rsidR="000B2B85" w:rsidRDefault="000B2B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8A13" w14:textId="77777777" w:rsidR="000B2B85" w:rsidRDefault="000B2B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1D07" w14:textId="77777777" w:rsidR="000B2B85" w:rsidRDefault="000B2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CFA84" w14:textId="77777777" w:rsidR="009E2D4A" w:rsidRDefault="009E2D4A" w:rsidP="000B2B85">
      <w:r>
        <w:separator/>
      </w:r>
    </w:p>
  </w:footnote>
  <w:footnote w:type="continuationSeparator" w:id="0">
    <w:p w14:paraId="382E6BFE" w14:textId="77777777" w:rsidR="009E2D4A" w:rsidRDefault="009E2D4A" w:rsidP="000B2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579A" w14:textId="27C3E965" w:rsidR="000B2B85" w:rsidRDefault="000B2B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C2B4" w14:textId="21DD8895" w:rsidR="000B2B85" w:rsidRDefault="000B2B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F8470" w14:textId="24BAA7CB" w:rsidR="000B2B85" w:rsidRDefault="000B2B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29CA"/>
    <w:multiLevelType w:val="hybridMultilevel"/>
    <w:tmpl w:val="BA2C9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B5B33"/>
    <w:multiLevelType w:val="multilevel"/>
    <w:tmpl w:val="069E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D7011"/>
    <w:multiLevelType w:val="multilevel"/>
    <w:tmpl w:val="1974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850886"/>
    <w:multiLevelType w:val="multilevel"/>
    <w:tmpl w:val="98A0A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
      <w:numFmt w:val="decimal"/>
      <w:lvlText w:val="%3"/>
      <w:lvlJc w:val="left"/>
      <w:pPr>
        <w:ind w:left="2160" w:hanging="360"/>
      </w:pPr>
      <w:rPr>
        <w:rFonts w:hint="default"/>
        <w:color w:val="212121"/>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D57D07"/>
    <w:multiLevelType w:val="multilevel"/>
    <w:tmpl w:val="9D10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984FE3"/>
    <w:multiLevelType w:val="multilevel"/>
    <w:tmpl w:val="E2F8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978712">
    <w:abstractNumId w:val="3"/>
  </w:num>
  <w:num w:numId="2" w16cid:durableId="2112309826">
    <w:abstractNumId w:val="0"/>
  </w:num>
  <w:num w:numId="3" w16cid:durableId="1532692171">
    <w:abstractNumId w:val="5"/>
  </w:num>
  <w:num w:numId="4" w16cid:durableId="1162038961">
    <w:abstractNumId w:val="4"/>
  </w:num>
  <w:num w:numId="5" w16cid:durableId="83428185">
    <w:abstractNumId w:val="2"/>
  </w:num>
  <w:num w:numId="6" w16cid:durableId="2026441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88"/>
    <w:rsid w:val="0008356B"/>
    <w:rsid w:val="000B2B85"/>
    <w:rsid w:val="00111439"/>
    <w:rsid w:val="00122A53"/>
    <w:rsid w:val="001825B7"/>
    <w:rsid w:val="001B4CD0"/>
    <w:rsid w:val="001E633B"/>
    <w:rsid w:val="00286254"/>
    <w:rsid w:val="003252C6"/>
    <w:rsid w:val="00342E97"/>
    <w:rsid w:val="0037078E"/>
    <w:rsid w:val="00382D4A"/>
    <w:rsid w:val="0046717D"/>
    <w:rsid w:val="00490907"/>
    <w:rsid w:val="00517E88"/>
    <w:rsid w:val="0053156B"/>
    <w:rsid w:val="005874AE"/>
    <w:rsid w:val="005C1ECD"/>
    <w:rsid w:val="005F6CA6"/>
    <w:rsid w:val="006C6DCA"/>
    <w:rsid w:val="00711575"/>
    <w:rsid w:val="00766708"/>
    <w:rsid w:val="007C7F65"/>
    <w:rsid w:val="007D289C"/>
    <w:rsid w:val="008051EA"/>
    <w:rsid w:val="008A5194"/>
    <w:rsid w:val="009E2D4A"/>
    <w:rsid w:val="00A01F37"/>
    <w:rsid w:val="00C2302F"/>
    <w:rsid w:val="00D65D2D"/>
    <w:rsid w:val="00D8310E"/>
    <w:rsid w:val="00DA3F96"/>
    <w:rsid w:val="00DE6C03"/>
    <w:rsid w:val="00F258FB"/>
    <w:rsid w:val="00FC032B"/>
    <w:rsid w:val="00FF0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5BD8B"/>
  <w15:chartTrackingRefBased/>
  <w15:docId w15:val="{9429EEBA-3C1D-3948-9374-C56A7565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A5194"/>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E88"/>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517E88"/>
  </w:style>
  <w:style w:type="character" w:customStyle="1" w:styleId="Heading3Char">
    <w:name w:val="Heading 3 Char"/>
    <w:basedOn w:val="DefaultParagraphFont"/>
    <w:link w:val="Heading3"/>
    <w:uiPriority w:val="9"/>
    <w:rsid w:val="008A5194"/>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8A5194"/>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8A5194"/>
    <w:rPr>
      <w:b/>
      <w:bCs/>
    </w:rPr>
  </w:style>
  <w:style w:type="character" w:styleId="Hyperlink">
    <w:name w:val="Hyperlink"/>
    <w:basedOn w:val="DefaultParagraphFont"/>
    <w:uiPriority w:val="99"/>
    <w:unhideWhenUsed/>
    <w:rsid w:val="00D8310E"/>
    <w:rPr>
      <w:color w:val="0563C1" w:themeColor="hyperlink"/>
      <w:u w:val="single"/>
    </w:rPr>
  </w:style>
  <w:style w:type="character" w:styleId="UnresolvedMention">
    <w:name w:val="Unresolved Mention"/>
    <w:basedOn w:val="DefaultParagraphFont"/>
    <w:uiPriority w:val="99"/>
    <w:semiHidden/>
    <w:unhideWhenUsed/>
    <w:rsid w:val="00D8310E"/>
    <w:rPr>
      <w:color w:val="605E5C"/>
      <w:shd w:val="clear" w:color="auto" w:fill="E1DFDD"/>
    </w:rPr>
  </w:style>
  <w:style w:type="paragraph" w:styleId="Header">
    <w:name w:val="header"/>
    <w:basedOn w:val="Normal"/>
    <w:link w:val="HeaderChar"/>
    <w:uiPriority w:val="99"/>
    <w:unhideWhenUsed/>
    <w:rsid w:val="000B2B85"/>
    <w:pPr>
      <w:tabs>
        <w:tab w:val="center" w:pos="4680"/>
        <w:tab w:val="right" w:pos="9360"/>
      </w:tabs>
    </w:pPr>
  </w:style>
  <w:style w:type="character" w:customStyle="1" w:styleId="HeaderChar">
    <w:name w:val="Header Char"/>
    <w:basedOn w:val="DefaultParagraphFont"/>
    <w:link w:val="Header"/>
    <w:uiPriority w:val="99"/>
    <w:rsid w:val="000B2B85"/>
  </w:style>
  <w:style w:type="paragraph" w:styleId="Footer">
    <w:name w:val="footer"/>
    <w:basedOn w:val="Normal"/>
    <w:link w:val="FooterChar"/>
    <w:uiPriority w:val="99"/>
    <w:unhideWhenUsed/>
    <w:rsid w:val="000B2B85"/>
    <w:pPr>
      <w:tabs>
        <w:tab w:val="center" w:pos="4680"/>
        <w:tab w:val="right" w:pos="9360"/>
      </w:tabs>
    </w:pPr>
  </w:style>
  <w:style w:type="character" w:customStyle="1" w:styleId="FooterChar">
    <w:name w:val="Footer Char"/>
    <w:basedOn w:val="DefaultParagraphFont"/>
    <w:link w:val="Footer"/>
    <w:uiPriority w:val="99"/>
    <w:rsid w:val="000B2B85"/>
  </w:style>
  <w:style w:type="paragraph" w:styleId="Revision">
    <w:name w:val="Revision"/>
    <w:hidden/>
    <w:uiPriority w:val="99"/>
    <w:semiHidden/>
    <w:rsid w:val="00805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113223">
      <w:bodyDiv w:val="1"/>
      <w:marLeft w:val="0"/>
      <w:marRight w:val="0"/>
      <w:marTop w:val="0"/>
      <w:marBottom w:val="0"/>
      <w:divBdr>
        <w:top w:val="none" w:sz="0" w:space="0" w:color="auto"/>
        <w:left w:val="none" w:sz="0" w:space="0" w:color="auto"/>
        <w:bottom w:val="none" w:sz="0" w:space="0" w:color="auto"/>
        <w:right w:val="none" w:sz="0" w:space="0" w:color="auto"/>
      </w:divBdr>
    </w:div>
    <w:div w:id="190417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esner@redfieldfoundation.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nelljredfieldfoundation.org" TargetMode="External"/><Relationship Id="rId4" Type="http://schemas.openxmlformats.org/officeDocument/2006/relationships/webSettings" Target="webSettings.xml"/><Relationship Id="rId9" Type="http://schemas.openxmlformats.org/officeDocument/2006/relationships/hyperlink" Target="mailto:kcoll@redfieldfoundation.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M Coll</dc:creator>
  <cp:keywords/>
  <dc:description/>
  <cp:lastModifiedBy>Debbi Wesner</cp:lastModifiedBy>
  <cp:revision>2</cp:revision>
  <cp:lastPrinted>2024-02-07T18:35:00Z</cp:lastPrinted>
  <dcterms:created xsi:type="dcterms:W3CDTF">2024-04-15T17:49:00Z</dcterms:created>
  <dcterms:modified xsi:type="dcterms:W3CDTF">2024-04-15T17:49:00Z</dcterms:modified>
</cp:coreProperties>
</file>